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53A73" w14:textId="77777777" w:rsidR="006E47CF" w:rsidRDefault="006E47CF" w:rsidP="006E47CF">
      <w:pPr>
        <w:jc w:val="center"/>
      </w:pPr>
    </w:p>
    <w:p w14:paraId="5CF4762D" w14:textId="4E8FD1EC" w:rsidR="00DD003A" w:rsidRPr="00200C97" w:rsidRDefault="006E47CF" w:rsidP="006E47CF">
      <w:pPr>
        <w:jc w:val="center"/>
        <w:rPr>
          <w:b/>
          <w:bCs/>
        </w:rPr>
      </w:pPr>
      <w:r w:rsidRPr="00200C97">
        <w:rPr>
          <w:b/>
          <w:bCs/>
        </w:rPr>
        <w:t>MiLCA Consultation Feedback Form</w:t>
      </w:r>
    </w:p>
    <w:p w14:paraId="0CCC935E" w14:textId="77777777" w:rsidR="006E47CF" w:rsidRDefault="006E47CF" w:rsidP="006E47CF">
      <w:pPr>
        <w:jc w:val="center"/>
      </w:pPr>
    </w:p>
    <w:p w14:paraId="3306D754" w14:textId="062B1E5F" w:rsidR="006E47CF" w:rsidRDefault="006E47CF" w:rsidP="006E47CF">
      <w:pPr>
        <w:jc w:val="center"/>
      </w:pPr>
      <w:r>
        <w:t>Please provide any feedback using this template.  Feedback received via any other format</w:t>
      </w:r>
      <w:r w:rsidR="00B0121A">
        <w:t xml:space="preserve"> or after the March 2</w:t>
      </w:r>
      <w:r w:rsidR="003255A3">
        <w:t>7</w:t>
      </w:r>
      <w:r w:rsidR="00B0121A">
        <w:t xml:space="preserve"> closing date,</w:t>
      </w:r>
      <w:r>
        <w:t xml:space="preserve"> will not be included in the review process.</w:t>
      </w:r>
    </w:p>
    <w:p w14:paraId="10795673" w14:textId="77777777" w:rsidR="006E47CF" w:rsidRDefault="006E47CF" w:rsidP="006E47CF">
      <w:pPr>
        <w:jc w:val="center"/>
      </w:pPr>
    </w:p>
    <w:p w14:paraId="15ED945F" w14:textId="3A490289" w:rsidR="006E47CF" w:rsidRDefault="006E47CF" w:rsidP="006E47CF">
      <w:pPr>
        <w:jc w:val="center"/>
      </w:pPr>
      <w:r>
        <w:t>Once complete send the template, no later than</w:t>
      </w:r>
      <w:r w:rsidR="00D33DD1">
        <w:t xml:space="preserve"> </w:t>
      </w:r>
      <w:r w:rsidR="003255A3">
        <w:t>Wednesday</w:t>
      </w:r>
      <w:r w:rsidR="00D33DD1">
        <w:t xml:space="preserve"> </w:t>
      </w:r>
      <w:r w:rsidR="00200C97">
        <w:t>March 2</w:t>
      </w:r>
      <w:r w:rsidR="003255A3">
        <w:t>7</w:t>
      </w:r>
      <w:r w:rsidR="005F6D5B">
        <w:t>,</w:t>
      </w:r>
      <w:r w:rsidR="00200C97">
        <w:t xml:space="preserve"> 2024</w:t>
      </w:r>
      <w:r w:rsidR="005F6D5B">
        <w:t>,</w:t>
      </w:r>
      <w:r w:rsidR="00200C97">
        <w:t xml:space="preserve"> </w:t>
      </w:r>
      <w:r>
        <w:t>to</w:t>
      </w:r>
      <w:r w:rsidR="00A057E0">
        <w:t xml:space="preserve"> - </w:t>
      </w:r>
    </w:p>
    <w:p w14:paraId="5B2EDC25" w14:textId="1B793E07" w:rsidR="006E47CF" w:rsidRPr="00C17B86" w:rsidRDefault="003255A3" w:rsidP="00B0121A">
      <w:pPr>
        <w:jc w:val="center"/>
        <w:rPr>
          <w:b/>
          <w:bCs/>
          <w:sz w:val="28"/>
          <w:szCs w:val="28"/>
        </w:rPr>
      </w:pPr>
      <w:hyperlink r:id="rId7" w:history="1">
        <w:r w:rsidR="00B0121A" w:rsidRPr="00C17B86">
          <w:rPr>
            <w:rStyle w:val="Hyperlink"/>
            <w:b/>
            <w:bCs/>
            <w:sz w:val="28"/>
            <w:szCs w:val="28"/>
          </w:rPr>
          <w:t>Consultations@lindsay-consulting.com</w:t>
        </w:r>
      </w:hyperlink>
    </w:p>
    <w:p w14:paraId="6A9DB221" w14:textId="77777777" w:rsidR="006E47CF" w:rsidRDefault="006E47CF" w:rsidP="006E47CF">
      <w:pPr>
        <w:jc w:val="center"/>
      </w:pPr>
    </w:p>
    <w:p w14:paraId="2197533E" w14:textId="6881BF66" w:rsidR="006E47CF" w:rsidRDefault="006E47CF" w:rsidP="006E47CF">
      <w:pPr>
        <w:rPr>
          <w:b/>
          <w:bCs/>
        </w:rPr>
      </w:pPr>
      <w:r>
        <w:rPr>
          <w:b/>
          <w:bCs/>
        </w:rPr>
        <w:t>Guidance:</w:t>
      </w:r>
    </w:p>
    <w:p w14:paraId="7C803AE6" w14:textId="77777777" w:rsidR="006E47CF" w:rsidRDefault="006E47CF" w:rsidP="006E47CF">
      <w:pPr>
        <w:rPr>
          <w:b/>
          <w:bCs/>
        </w:rPr>
      </w:pPr>
    </w:p>
    <w:p w14:paraId="3A0A3835" w14:textId="5D210ABC" w:rsidR="006E47CF" w:rsidRDefault="006E47CF" w:rsidP="006E47CF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Please provide feedback / comments in the appropriate sections in the below table.</w:t>
      </w:r>
    </w:p>
    <w:p w14:paraId="0C82F21C" w14:textId="66B561FA" w:rsidR="006E47CF" w:rsidRDefault="006E47CF" w:rsidP="006E47CF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All sections of the table must be completed to enable an effective review process.</w:t>
      </w:r>
    </w:p>
    <w:p w14:paraId="7DFA8AA5" w14:textId="73C2BB00" w:rsidR="00200C97" w:rsidRDefault="00200C97" w:rsidP="006E47CF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Add more rows as required.</w:t>
      </w:r>
    </w:p>
    <w:p w14:paraId="4BDE99DB" w14:textId="568C295E" w:rsidR="006E47CF" w:rsidRDefault="00200C97" w:rsidP="006E47CF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P</w:t>
      </w:r>
      <w:r w:rsidR="006E47CF">
        <w:rPr>
          <w:b/>
          <w:bCs/>
        </w:rPr>
        <w:t>lease provide a clear explanation</w:t>
      </w:r>
      <w:r>
        <w:rPr>
          <w:b/>
          <w:bCs/>
        </w:rPr>
        <w:t xml:space="preserve"> in support of feedback</w:t>
      </w:r>
      <w:r w:rsidR="006E47CF">
        <w:rPr>
          <w:b/>
          <w:bCs/>
        </w:rPr>
        <w:t xml:space="preserve"> and any potential alternative</w:t>
      </w:r>
      <w:r w:rsidR="00A057E0">
        <w:rPr>
          <w:b/>
          <w:bCs/>
        </w:rPr>
        <w:t xml:space="preserve"> approach</w:t>
      </w:r>
      <w:r w:rsidR="006E47CF">
        <w:rPr>
          <w:b/>
          <w:bCs/>
        </w:rPr>
        <w:t xml:space="preserve"> that should be considered.</w:t>
      </w:r>
      <w:r>
        <w:rPr>
          <w:b/>
          <w:bCs/>
        </w:rPr>
        <w:t xml:space="preserve"> </w:t>
      </w:r>
    </w:p>
    <w:p w14:paraId="33025AFE" w14:textId="77777777" w:rsidR="00A057E0" w:rsidRDefault="00A057E0" w:rsidP="00A057E0">
      <w:pPr>
        <w:pStyle w:val="ListParagraph"/>
        <w:rPr>
          <w:b/>
          <w:bCs/>
        </w:rPr>
      </w:pPr>
    </w:p>
    <w:p w14:paraId="4EE1D6F9" w14:textId="25713118" w:rsidR="00200C97" w:rsidRPr="00A057E0" w:rsidRDefault="00200C97" w:rsidP="00A057E0">
      <w:pPr>
        <w:rPr>
          <w:b/>
          <w:bCs/>
          <w:i/>
          <w:iCs/>
          <w:color w:val="AEAAAA" w:themeColor="background2" w:themeShade="BF"/>
          <w:sz w:val="22"/>
          <w:szCs w:val="22"/>
        </w:rPr>
      </w:pPr>
      <w:r w:rsidRPr="00A057E0">
        <w:rPr>
          <w:b/>
          <w:bCs/>
          <w:i/>
          <w:iCs/>
          <w:color w:val="AEAAAA" w:themeColor="background2" w:themeShade="BF"/>
          <w:sz w:val="22"/>
          <w:szCs w:val="22"/>
        </w:rPr>
        <w:t>Your e-mail address will only be used if a request for further clarification on feedback/comments is required.</w:t>
      </w:r>
    </w:p>
    <w:p w14:paraId="5AAAF1AB" w14:textId="77777777" w:rsidR="00200C97" w:rsidRDefault="00200C97" w:rsidP="00200C97">
      <w:pPr>
        <w:rPr>
          <w:b/>
          <w:bCs/>
        </w:rPr>
      </w:pPr>
    </w:p>
    <w:p w14:paraId="081560CF" w14:textId="2431D7BA" w:rsidR="00200C97" w:rsidRDefault="00200C97" w:rsidP="00200C97">
      <w:pPr>
        <w:rPr>
          <w:b/>
          <w:bCs/>
        </w:rPr>
      </w:pPr>
      <w:r>
        <w:rPr>
          <w:b/>
          <w:bCs/>
        </w:rPr>
        <w:t>Name:</w:t>
      </w:r>
    </w:p>
    <w:p w14:paraId="241AF33E" w14:textId="77777777" w:rsidR="00200C97" w:rsidRDefault="00200C97" w:rsidP="00200C97">
      <w:pPr>
        <w:rPr>
          <w:b/>
          <w:bCs/>
        </w:rPr>
      </w:pPr>
    </w:p>
    <w:p w14:paraId="4247F76C" w14:textId="49761078" w:rsidR="00200C97" w:rsidRDefault="00200C97" w:rsidP="00200C97">
      <w:pPr>
        <w:rPr>
          <w:b/>
          <w:bCs/>
        </w:rPr>
      </w:pPr>
      <w:r>
        <w:rPr>
          <w:b/>
          <w:bCs/>
        </w:rPr>
        <w:t>e-mail address:</w:t>
      </w:r>
    </w:p>
    <w:p w14:paraId="746B7C6D" w14:textId="77777777" w:rsidR="00B67CD3" w:rsidRDefault="00B67CD3" w:rsidP="00200C97">
      <w:pPr>
        <w:rPr>
          <w:b/>
          <w:bCs/>
        </w:rPr>
      </w:pPr>
    </w:p>
    <w:p w14:paraId="161FAA1F" w14:textId="6DB71E0B" w:rsidR="00B67CD3" w:rsidRPr="00B67CD3" w:rsidRDefault="00B67CD3" w:rsidP="00200C97">
      <w:pPr>
        <w:rPr>
          <w:b/>
          <w:bCs/>
          <w:sz w:val="28"/>
          <w:szCs w:val="28"/>
        </w:rPr>
      </w:pPr>
      <w:r w:rsidRPr="00B67CD3">
        <w:rPr>
          <w:b/>
          <w:bCs/>
          <w:sz w:val="28"/>
          <w:szCs w:val="28"/>
        </w:rPr>
        <w:t>Main Protocol Feedback</w:t>
      </w:r>
    </w:p>
    <w:p w14:paraId="4A9E93A1" w14:textId="77777777" w:rsidR="00200C97" w:rsidRDefault="00200C97" w:rsidP="00200C97">
      <w:pPr>
        <w:rPr>
          <w:b/>
          <w:bCs/>
        </w:rPr>
      </w:pPr>
    </w:p>
    <w:tbl>
      <w:tblPr>
        <w:tblStyle w:val="TableGrid"/>
        <w:tblW w:w="10348" w:type="dxa"/>
        <w:tblInd w:w="-714" w:type="dxa"/>
        <w:tblLook w:val="04A0" w:firstRow="1" w:lastRow="0" w:firstColumn="1" w:lastColumn="0" w:noHBand="0" w:noVBand="1"/>
      </w:tblPr>
      <w:tblGrid>
        <w:gridCol w:w="651"/>
        <w:gridCol w:w="1164"/>
        <w:gridCol w:w="672"/>
        <w:gridCol w:w="3087"/>
        <w:gridCol w:w="4774"/>
      </w:tblGrid>
      <w:tr w:rsidR="00632555" w14:paraId="44207F4C" w14:textId="77777777" w:rsidTr="00632555">
        <w:tc>
          <w:tcPr>
            <w:tcW w:w="567" w:type="dxa"/>
            <w:shd w:val="clear" w:color="auto" w:fill="DEEAF6" w:themeFill="accent5" w:themeFillTint="33"/>
          </w:tcPr>
          <w:p w14:paraId="43B7EAF8" w14:textId="423A8EF7" w:rsidR="00200C97" w:rsidRPr="00200C97" w:rsidRDefault="00200C97" w:rsidP="00200C97">
            <w:pPr>
              <w:jc w:val="center"/>
              <w:rPr>
                <w:b/>
                <w:bCs/>
                <w:sz w:val="22"/>
                <w:szCs w:val="22"/>
              </w:rPr>
            </w:pPr>
            <w:r w:rsidRPr="00200C97">
              <w:rPr>
                <w:b/>
                <w:bCs/>
                <w:sz w:val="22"/>
                <w:szCs w:val="22"/>
              </w:rPr>
              <w:t>Page No.</w:t>
            </w:r>
          </w:p>
        </w:tc>
        <w:tc>
          <w:tcPr>
            <w:tcW w:w="1170" w:type="dxa"/>
            <w:shd w:val="clear" w:color="auto" w:fill="DEEAF6" w:themeFill="accent5" w:themeFillTint="33"/>
          </w:tcPr>
          <w:p w14:paraId="48D2CCB4" w14:textId="77777777" w:rsidR="00200C97" w:rsidRDefault="00200C97" w:rsidP="00200C97">
            <w:pPr>
              <w:jc w:val="center"/>
              <w:rPr>
                <w:b/>
                <w:bCs/>
                <w:sz w:val="22"/>
                <w:szCs w:val="22"/>
              </w:rPr>
            </w:pPr>
            <w:r w:rsidRPr="00200C97">
              <w:rPr>
                <w:b/>
                <w:bCs/>
                <w:sz w:val="22"/>
                <w:szCs w:val="22"/>
              </w:rPr>
              <w:t>Section</w:t>
            </w:r>
          </w:p>
          <w:p w14:paraId="01BE1359" w14:textId="242917DF" w:rsidR="00632555" w:rsidRPr="00200C97" w:rsidRDefault="00632555" w:rsidP="00200C9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e.g. 6.5.6</w:t>
            </w:r>
          </w:p>
        </w:tc>
        <w:tc>
          <w:tcPr>
            <w:tcW w:w="673" w:type="dxa"/>
            <w:shd w:val="clear" w:color="auto" w:fill="DEEAF6" w:themeFill="accent5" w:themeFillTint="33"/>
          </w:tcPr>
          <w:p w14:paraId="73F8FC58" w14:textId="6C6F9D91" w:rsidR="00200C97" w:rsidRPr="00200C97" w:rsidRDefault="00200C97" w:rsidP="00200C97">
            <w:pPr>
              <w:jc w:val="center"/>
              <w:rPr>
                <w:b/>
                <w:bCs/>
                <w:sz w:val="22"/>
                <w:szCs w:val="22"/>
              </w:rPr>
            </w:pPr>
            <w:r w:rsidRPr="00200C97">
              <w:rPr>
                <w:b/>
                <w:bCs/>
                <w:sz w:val="22"/>
                <w:szCs w:val="22"/>
              </w:rPr>
              <w:t>Line no.</w:t>
            </w:r>
          </w:p>
        </w:tc>
        <w:tc>
          <w:tcPr>
            <w:tcW w:w="3119" w:type="dxa"/>
            <w:shd w:val="clear" w:color="auto" w:fill="DEEAF6" w:themeFill="accent5" w:themeFillTint="33"/>
          </w:tcPr>
          <w:p w14:paraId="31F5B2F5" w14:textId="2A9DE88F" w:rsidR="00200C97" w:rsidRPr="00200C97" w:rsidRDefault="00200C97" w:rsidP="00200C97">
            <w:pPr>
              <w:jc w:val="center"/>
              <w:rPr>
                <w:b/>
                <w:bCs/>
                <w:sz w:val="22"/>
                <w:szCs w:val="22"/>
              </w:rPr>
            </w:pPr>
            <w:r w:rsidRPr="00200C97">
              <w:rPr>
                <w:b/>
                <w:bCs/>
                <w:sz w:val="22"/>
                <w:szCs w:val="22"/>
              </w:rPr>
              <w:t>Comment</w:t>
            </w:r>
            <w:r w:rsidR="00B0121A">
              <w:rPr>
                <w:b/>
                <w:bCs/>
                <w:sz w:val="22"/>
                <w:szCs w:val="22"/>
              </w:rPr>
              <w:t>/s</w:t>
            </w:r>
          </w:p>
        </w:tc>
        <w:tc>
          <w:tcPr>
            <w:tcW w:w="4819" w:type="dxa"/>
            <w:shd w:val="clear" w:color="auto" w:fill="DEEAF6" w:themeFill="accent5" w:themeFillTint="33"/>
          </w:tcPr>
          <w:p w14:paraId="39DF3C7E" w14:textId="5E887902" w:rsidR="00200C97" w:rsidRPr="00200C97" w:rsidRDefault="00200C97" w:rsidP="00200C97">
            <w:pPr>
              <w:jc w:val="center"/>
              <w:rPr>
                <w:b/>
                <w:bCs/>
                <w:sz w:val="22"/>
                <w:szCs w:val="22"/>
              </w:rPr>
            </w:pPr>
            <w:r w:rsidRPr="00200C97">
              <w:rPr>
                <w:b/>
                <w:bCs/>
                <w:sz w:val="22"/>
                <w:szCs w:val="22"/>
              </w:rPr>
              <w:t>Reasoning/alternative approach</w:t>
            </w:r>
          </w:p>
        </w:tc>
      </w:tr>
      <w:tr w:rsidR="00632555" w14:paraId="73C18581" w14:textId="77777777" w:rsidTr="00632555">
        <w:tc>
          <w:tcPr>
            <w:tcW w:w="567" w:type="dxa"/>
          </w:tcPr>
          <w:p w14:paraId="2DC05210" w14:textId="77777777" w:rsidR="00200C97" w:rsidRPr="00200C97" w:rsidRDefault="00200C97" w:rsidP="00200C9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</w:tcPr>
          <w:p w14:paraId="46190648" w14:textId="77777777" w:rsidR="00200C97" w:rsidRPr="00200C97" w:rsidRDefault="00200C97" w:rsidP="00200C9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73" w:type="dxa"/>
          </w:tcPr>
          <w:p w14:paraId="4912C329" w14:textId="77777777" w:rsidR="00200C97" w:rsidRPr="00200C97" w:rsidRDefault="00200C97" w:rsidP="00200C9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19" w:type="dxa"/>
          </w:tcPr>
          <w:p w14:paraId="6FD5CEEA" w14:textId="77777777" w:rsidR="00200C97" w:rsidRPr="00200C97" w:rsidRDefault="00200C97" w:rsidP="00200C9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</w:tcPr>
          <w:p w14:paraId="786FCABC" w14:textId="77777777" w:rsidR="00200C97" w:rsidRPr="00200C97" w:rsidRDefault="00200C97" w:rsidP="00200C9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32555" w14:paraId="634EFA7C" w14:textId="77777777" w:rsidTr="00632555">
        <w:tc>
          <w:tcPr>
            <w:tcW w:w="567" w:type="dxa"/>
          </w:tcPr>
          <w:p w14:paraId="622BA5C4" w14:textId="77777777" w:rsidR="00200C97" w:rsidRPr="00200C97" w:rsidRDefault="00200C97" w:rsidP="00200C9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</w:tcPr>
          <w:p w14:paraId="3F832C71" w14:textId="77777777" w:rsidR="00200C97" w:rsidRPr="00200C97" w:rsidRDefault="00200C97" w:rsidP="00200C9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73" w:type="dxa"/>
          </w:tcPr>
          <w:p w14:paraId="264CB588" w14:textId="77777777" w:rsidR="00200C97" w:rsidRPr="00200C97" w:rsidRDefault="00200C97" w:rsidP="00200C9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19" w:type="dxa"/>
          </w:tcPr>
          <w:p w14:paraId="67DCEB02" w14:textId="77777777" w:rsidR="00200C97" w:rsidRPr="00200C97" w:rsidRDefault="00200C97" w:rsidP="00200C9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</w:tcPr>
          <w:p w14:paraId="2130AC4E" w14:textId="77777777" w:rsidR="00200C97" w:rsidRPr="00200C97" w:rsidRDefault="00200C97" w:rsidP="00200C9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32555" w14:paraId="244B1A8C" w14:textId="77777777" w:rsidTr="00632555">
        <w:tc>
          <w:tcPr>
            <w:tcW w:w="567" w:type="dxa"/>
          </w:tcPr>
          <w:p w14:paraId="67EC5231" w14:textId="77777777" w:rsidR="00200C97" w:rsidRPr="00200C97" w:rsidRDefault="00200C97" w:rsidP="00200C9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</w:tcPr>
          <w:p w14:paraId="701A1843" w14:textId="77777777" w:rsidR="00200C97" w:rsidRPr="00200C97" w:rsidRDefault="00200C97" w:rsidP="00200C9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73" w:type="dxa"/>
          </w:tcPr>
          <w:p w14:paraId="3421A2D9" w14:textId="77777777" w:rsidR="00200C97" w:rsidRPr="00200C97" w:rsidRDefault="00200C97" w:rsidP="00200C9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19" w:type="dxa"/>
          </w:tcPr>
          <w:p w14:paraId="097136E0" w14:textId="77777777" w:rsidR="00200C97" w:rsidRPr="00200C97" w:rsidRDefault="00200C97" w:rsidP="00200C9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</w:tcPr>
          <w:p w14:paraId="5752F342" w14:textId="77777777" w:rsidR="00200C97" w:rsidRPr="00200C97" w:rsidRDefault="00200C97" w:rsidP="00200C9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32555" w14:paraId="28734DA7" w14:textId="77777777" w:rsidTr="00632555">
        <w:tc>
          <w:tcPr>
            <w:tcW w:w="567" w:type="dxa"/>
          </w:tcPr>
          <w:p w14:paraId="70463217" w14:textId="77777777" w:rsidR="00200C97" w:rsidRPr="00200C97" w:rsidRDefault="00200C97" w:rsidP="00200C9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</w:tcPr>
          <w:p w14:paraId="4FFC9643" w14:textId="77777777" w:rsidR="00200C97" w:rsidRPr="00200C97" w:rsidRDefault="00200C97" w:rsidP="00200C9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73" w:type="dxa"/>
          </w:tcPr>
          <w:p w14:paraId="281D7690" w14:textId="77777777" w:rsidR="00200C97" w:rsidRPr="00200C97" w:rsidRDefault="00200C97" w:rsidP="00200C9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19" w:type="dxa"/>
          </w:tcPr>
          <w:p w14:paraId="0D5A2D36" w14:textId="77777777" w:rsidR="00200C97" w:rsidRPr="00200C97" w:rsidRDefault="00200C97" w:rsidP="00200C9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</w:tcPr>
          <w:p w14:paraId="57851B40" w14:textId="77777777" w:rsidR="00200C97" w:rsidRPr="00200C97" w:rsidRDefault="00200C97" w:rsidP="00200C9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32555" w14:paraId="68C5D685" w14:textId="77777777" w:rsidTr="00632555">
        <w:tc>
          <w:tcPr>
            <w:tcW w:w="567" w:type="dxa"/>
          </w:tcPr>
          <w:p w14:paraId="6A76CC9E" w14:textId="77777777" w:rsidR="00200C97" w:rsidRPr="00200C97" w:rsidRDefault="00200C97" w:rsidP="00200C9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</w:tcPr>
          <w:p w14:paraId="6A94B824" w14:textId="77777777" w:rsidR="00200C97" w:rsidRPr="00200C97" w:rsidRDefault="00200C97" w:rsidP="00200C9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73" w:type="dxa"/>
          </w:tcPr>
          <w:p w14:paraId="666928C0" w14:textId="77777777" w:rsidR="00200C97" w:rsidRPr="00200C97" w:rsidRDefault="00200C97" w:rsidP="00200C9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19" w:type="dxa"/>
          </w:tcPr>
          <w:p w14:paraId="6B4D2843" w14:textId="77777777" w:rsidR="00200C97" w:rsidRPr="00200C97" w:rsidRDefault="00200C97" w:rsidP="00200C9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</w:tcPr>
          <w:p w14:paraId="0A0E7C5E" w14:textId="77777777" w:rsidR="00200C97" w:rsidRPr="00200C97" w:rsidRDefault="00200C97" w:rsidP="00200C9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32555" w14:paraId="65CFE6B9" w14:textId="77777777" w:rsidTr="00632555">
        <w:tc>
          <w:tcPr>
            <w:tcW w:w="567" w:type="dxa"/>
          </w:tcPr>
          <w:p w14:paraId="08C3AB40" w14:textId="77777777" w:rsidR="00200C97" w:rsidRPr="00200C97" w:rsidRDefault="00200C97" w:rsidP="00200C9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</w:tcPr>
          <w:p w14:paraId="558D5E30" w14:textId="77777777" w:rsidR="00200C97" w:rsidRPr="00200C97" w:rsidRDefault="00200C97" w:rsidP="00200C9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73" w:type="dxa"/>
          </w:tcPr>
          <w:p w14:paraId="2B632A29" w14:textId="77777777" w:rsidR="00200C97" w:rsidRPr="00200C97" w:rsidRDefault="00200C97" w:rsidP="00200C9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19" w:type="dxa"/>
          </w:tcPr>
          <w:p w14:paraId="16552EC1" w14:textId="77777777" w:rsidR="00200C97" w:rsidRPr="00200C97" w:rsidRDefault="00200C97" w:rsidP="00200C9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</w:tcPr>
          <w:p w14:paraId="5CEF5D01" w14:textId="77777777" w:rsidR="00200C97" w:rsidRPr="00200C97" w:rsidRDefault="00200C97" w:rsidP="00200C9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32555" w14:paraId="59D81262" w14:textId="77777777" w:rsidTr="00632555">
        <w:tc>
          <w:tcPr>
            <w:tcW w:w="567" w:type="dxa"/>
          </w:tcPr>
          <w:p w14:paraId="73D32E9B" w14:textId="77777777" w:rsidR="00200C97" w:rsidRPr="00200C97" w:rsidRDefault="00200C97" w:rsidP="00200C9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</w:tcPr>
          <w:p w14:paraId="07AFE3A1" w14:textId="77777777" w:rsidR="00200C97" w:rsidRPr="00200C97" w:rsidRDefault="00200C97" w:rsidP="00200C9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73" w:type="dxa"/>
          </w:tcPr>
          <w:p w14:paraId="01BC3996" w14:textId="77777777" w:rsidR="00200C97" w:rsidRPr="00200C97" w:rsidRDefault="00200C97" w:rsidP="00200C9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19" w:type="dxa"/>
          </w:tcPr>
          <w:p w14:paraId="2CF9D568" w14:textId="77777777" w:rsidR="00200C97" w:rsidRPr="00200C97" w:rsidRDefault="00200C97" w:rsidP="00200C9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</w:tcPr>
          <w:p w14:paraId="077CCD2E" w14:textId="77777777" w:rsidR="00200C97" w:rsidRPr="00200C97" w:rsidRDefault="00200C97" w:rsidP="00200C9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32555" w14:paraId="5F1FB867" w14:textId="77777777" w:rsidTr="00632555">
        <w:tc>
          <w:tcPr>
            <w:tcW w:w="567" w:type="dxa"/>
          </w:tcPr>
          <w:p w14:paraId="51462E0A" w14:textId="77777777" w:rsidR="00200C97" w:rsidRDefault="00200C97" w:rsidP="00200C97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</w:tcPr>
          <w:p w14:paraId="0C6119D1" w14:textId="77777777" w:rsidR="00200C97" w:rsidRDefault="00200C97" w:rsidP="00200C97">
            <w:pPr>
              <w:jc w:val="center"/>
              <w:rPr>
                <w:b/>
                <w:bCs/>
              </w:rPr>
            </w:pPr>
          </w:p>
        </w:tc>
        <w:tc>
          <w:tcPr>
            <w:tcW w:w="673" w:type="dxa"/>
          </w:tcPr>
          <w:p w14:paraId="042814C9" w14:textId="77777777" w:rsidR="00200C97" w:rsidRDefault="00200C97" w:rsidP="00200C97">
            <w:pPr>
              <w:jc w:val="center"/>
              <w:rPr>
                <w:b/>
                <w:bCs/>
              </w:rPr>
            </w:pPr>
          </w:p>
        </w:tc>
        <w:tc>
          <w:tcPr>
            <w:tcW w:w="3119" w:type="dxa"/>
          </w:tcPr>
          <w:p w14:paraId="10B21CCB" w14:textId="77777777" w:rsidR="00200C97" w:rsidRDefault="00200C97" w:rsidP="00200C97">
            <w:pPr>
              <w:jc w:val="center"/>
              <w:rPr>
                <w:b/>
                <w:bCs/>
              </w:rPr>
            </w:pPr>
          </w:p>
        </w:tc>
        <w:tc>
          <w:tcPr>
            <w:tcW w:w="4819" w:type="dxa"/>
          </w:tcPr>
          <w:p w14:paraId="1C074CF3" w14:textId="77777777" w:rsidR="00200C97" w:rsidRDefault="00200C97" w:rsidP="00200C97">
            <w:pPr>
              <w:jc w:val="center"/>
              <w:rPr>
                <w:b/>
                <w:bCs/>
              </w:rPr>
            </w:pPr>
          </w:p>
        </w:tc>
      </w:tr>
      <w:tr w:rsidR="00632555" w14:paraId="62A87950" w14:textId="77777777" w:rsidTr="00632555">
        <w:tc>
          <w:tcPr>
            <w:tcW w:w="567" w:type="dxa"/>
          </w:tcPr>
          <w:p w14:paraId="5EF2351D" w14:textId="77777777" w:rsidR="00200C97" w:rsidRDefault="00200C97" w:rsidP="00200C97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</w:tcPr>
          <w:p w14:paraId="0CEC7061" w14:textId="77777777" w:rsidR="00200C97" w:rsidRDefault="00200C97" w:rsidP="00200C97">
            <w:pPr>
              <w:jc w:val="center"/>
              <w:rPr>
                <w:b/>
                <w:bCs/>
              </w:rPr>
            </w:pPr>
          </w:p>
        </w:tc>
        <w:tc>
          <w:tcPr>
            <w:tcW w:w="673" w:type="dxa"/>
          </w:tcPr>
          <w:p w14:paraId="65A000B8" w14:textId="77777777" w:rsidR="00200C97" w:rsidRDefault="00200C97" w:rsidP="00200C97">
            <w:pPr>
              <w:jc w:val="center"/>
              <w:rPr>
                <w:b/>
                <w:bCs/>
              </w:rPr>
            </w:pPr>
          </w:p>
        </w:tc>
        <w:tc>
          <w:tcPr>
            <w:tcW w:w="3119" w:type="dxa"/>
          </w:tcPr>
          <w:p w14:paraId="4648779F" w14:textId="77777777" w:rsidR="00200C97" w:rsidRDefault="00200C97" w:rsidP="00200C97">
            <w:pPr>
              <w:jc w:val="center"/>
              <w:rPr>
                <w:b/>
                <w:bCs/>
              </w:rPr>
            </w:pPr>
          </w:p>
        </w:tc>
        <w:tc>
          <w:tcPr>
            <w:tcW w:w="4819" w:type="dxa"/>
          </w:tcPr>
          <w:p w14:paraId="6521F45D" w14:textId="77777777" w:rsidR="00200C97" w:rsidRDefault="00200C97" w:rsidP="00200C97">
            <w:pPr>
              <w:jc w:val="center"/>
              <w:rPr>
                <w:b/>
                <w:bCs/>
              </w:rPr>
            </w:pPr>
          </w:p>
        </w:tc>
      </w:tr>
    </w:tbl>
    <w:p w14:paraId="4AC68406" w14:textId="77777777" w:rsidR="00200C97" w:rsidRPr="00200C97" w:rsidRDefault="00200C97" w:rsidP="00200C97">
      <w:pPr>
        <w:jc w:val="center"/>
        <w:rPr>
          <w:b/>
          <w:bCs/>
        </w:rPr>
      </w:pPr>
    </w:p>
    <w:p w14:paraId="59759DA5" w14:textId="77777777" w:rsidR="00200C97" w:rsidRDefault="00200C97" w:rsidP="00200C97">
      <w:pPr>
        <w:rPr>
          <w:b/>
          <w:bCs/>
        </w:rPr>
      </w:pPr>
    </w:p>
    <w:p w14:paraId="7FC1A843" w14:textId="77777777" w:rsidR="00200C97" w:rsidRDefault="00200C97" w:rsidP="00200C97">
      <w:pPr>
        <w:jc w:val="center"/>
        <w:rPr>
          <w:b/>
          <w:bCs/>
        </w:rPr>
      </w:pPr>
    </w:p>
    <w:p w14:paraId="00BB6811" w14:textId="77777777" w:rsidR="00200C97" w:rsidRDefault="00200C97" w:rsidP="00200C97">
      <w:pPr>
        <w:jc w:val="center"/>
        <w:rPr>
          <w:b/>
          <w:bCs/>
        </w:rPr>
      </w:pPr>
    </w:p>
    <w:p w14:paraId="5BA0EEA3" w14:textId="77777777" w:rsidR="00B67CD3" w:rsidRDefault="00B67CD3" w:rsidP="00200C97">
      <w:pPr>
        <w:jc w:val="center"/>
        <w:rPr>
          <w:b/>
          <w:bCs/>
        </w:rPr>
      </w:pPr>
    </w:p>
    <w:p w14:paraId="561FF222" w14:textId="77777777" w:rsidR="00B67CD3" w:rsidRDefault="00B67CD3" w:rsidP="00200C97">
      <w:pPr>
        <w:jc w:val="center"/>
        <w:rPr>
          <w:b/>
          <w:bCs/>
        </w:rPr>
      </w:pPr>
    </w:p>
    <w:p w14:paraId="5D9A5197" w14:textId="77777777" w:rsidR="00B67CD3" w:rsidRDefault="00B67CD3" w:rsidP="00200C97">
      <w:pPr>
        <w:jc w:val="center"/>
        <w:rPr>
          <w:b/>
          <w:bCs/>
        </w:rPr>
      </w:pPr>
    </w:p>
    <w:p w14:paraId="1A8436A5" w14:textId="77777777" w:rsidR="00B67CD3" w:rsidRDefault="00B67CD3" w:rsidP="00200C97">
      <w:pPr>
        <w:jc w:val="center"/>
        <w:rPr>
          <w:b/>
          <w:bCs/>
        </w:rPr>
      </w:pPr>
    </w:p>
    <w:p w14:paraId="3CDDA190" w14:textId="77777777" w:rsidR="00B67CD3" w:rsidRDefault="00B67CD3" w:rsidP="00200C97">
      <w:pPr>
        <w:jc w:val="center"/>
        <w:rPr>
          <w:b/>
          <w:bCs/>
        </w:rPr>
      </w:pPr>
    </w:p>
    <w:p w14:paraId="19C3A01F" w14:textId="77777777" w:rsidR="00B67CD3" w:rsidRDefault="00B67CD3" w:rsidP="00200C97">
      <w:pPr>
        <w:jc w:val="center"/>
        <w:rPr>
          <w:b/>
          <w:bCs/>
        </w:rPr>
      </w:pPr>
    </w:p>
    <w:p w14:paraId="0D1BE6DE" w14:textId="77777777" w:rsidR="00B67CD3" w:rsidRDefault="00B67CD3" w:rsidP="00200C97">
      <w:pPr>
        <w:jc w:val="center"/>
        <w:rPr>
          <w:b/>
          <w:bCs/>
        </w:rPr>
      </w:pPr>
    </w:p>
    <w:p w14:paraId="4C304C74" w14:textId="77777777" w:rsidR="00B67CD3" w:rsidRDefault="00B67CD3" w:rsidP="00200C97">
      <w:pPr>
        <w:jc w:val="center"/>
        <w:rPr>
          <w:b/>
          <w:bCs/>
        </w:rPr>
      </w:pPr>
    </w:p>
    <w:p w14:paraId="1EAE7FA2" w14:textId="5CA2A86B" w:rsidR="00B67CD3" w:rsidRPr="00B67CD3" w:rsidRDefault="00B67CD3" w:rsidP="000515E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Sup</w:t>
      </w:r>
      <w:r w:rsidR="000515E4">
        <w:rPr>
          <w:b/>
          <w:bCs/>
          <w:sz w:val="28"/>
          <w:szCs w:val="28"/>
        </w:rPr>
        <w:t>plementary Materials Feedback</w:t>
      </w:r>
    </w:p>
    <w:p w14:paraId="202F73C7" w14:textId="77777777" w:rsidR="00B67CD3" w:rsidRDefault="00B67CD3" w:rsidP="00200C97">
      <w:pPr>
        <w:jc w:val="center"/>
        <w:rPr>
          <w:b/>
          <w:bCs/>
        </w:rPr>
      </w:pPr>
    </w:p>
    <w:tbl>
      <w:tblPr>
        <w:tblStyle w:val="TableGrid"/>
        <w:tblW w:w="10348" w:type="dxa"/>
        <w:tblInd w:w="-714" w:type="dxa"/>
        <w:tblLook w:val="04A0" w:firstRow="1" w:lastRow="0" w:firstColumn="1" w:lastColumn="0" w:noHBand="0" w:noVBand="1"/>
      </w:tblPr>
      <w:tblGrid>
        <w:gridCol w:w="651"/>
        <w:gridCol w:w="1164"/>
        <w:gridCol w:w="672"/>
        <w:gridCol w:w="3087"/>
        <w:gridCol w:w="4774"/>
      </w:tblGrid>
      <w:tr w:rsidR="00B67CD3" w:rsidRPr="00200C97" w14:paraId="34EC14C6" w14:textId="77777777" w:rsidTr="00744268">
        <w:tc>
          <w:tcPr>
            <w:tcW w:w="567" w:type="dxa"/>
            <w:shd w:val="clear" w:color="auto" w:fill="DEEAF6" w:themeFill="accent5" w:themeFillTint="33"/>
          </w:tcPr>
          <w:p w14:paraId="31D32110" w14:textId="77777777" w:rsidR="00B67CD3" w:rsidRPr="00200C97" w:rsidRDefault="00B67CD3" w:rsidP="00744268">
            <w:pPr>
              <w:jc w:val="center"/>
              <w:rPr>
                <w:b/>
                <w:bCs/>
                <w:sz w:val="22"/>
                <w:szCs w:val="22"/>
              </w:rPr>
            </w:pPr>
            <w:r w:rsidRPr="00200C97">
              <w:rPr>
                <w:b/>
                <w:bCs/>
                <w:sz w:val="22"/>
                <w:szCs w:val="22"/>
              </w:rPr>
              <w:t>Page No.</w:t>
            </w:r>
          </w:p>
        </w:tc>
        <w:tc>
          <w:tcPr>
            <w:tcW w:w="1170" w:type="dxa"/>
            <w:shd w:val="clear" w:color="auto" w:fill="DEEAF6" w:themeFill="accent5" w:themeFillTint="33"/>
          </w:tcPr>
          <w:p w14:paraId="0BA8261A" w14:textId="77777777" w:rsidR="00B67CD3" w:rsidRDefault="00B67CD3" w:rsidP="00744268">
            <w:pPr>
              <w:jc w:val="center"/>
              <w:rPr>
                <w:b/>
                <w:bCs/>
                <w:sz w:val="22"/>
                <w:szCs w:val="22"/>
              </w:rPr>
            </w:pPr>
            <w:r w:rsidRPr="00200C97">
              <w:rPr>
                <w:b/>
                <w:bCs/>
                <w:sz w:val="22"/>
                <w:szCs w:val="22"/>
              </w:rPr>
              <w:t>Section</w:t>
            </w:r>
          </w:p>
          <w:p w14:paraId="4CCA6B44" w14:textId="77777777" w:rsidR="00B67CD3" w:rsidRPr="00200C97" w:rsidRDefault="00B67CD3" w:rsidP="0074426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e.g. 6.5.6</w:t>
            </w:r>
          </w:p>
        </w:tc>
        <w:tc>
          <w:tcPr>
            <w:tcW w:w="673" w:type="dxa"/>
            <w:shd w:val="clear" w:color="auto" w:fill="DEEAF6" w:themeFill="accent5" w:themeFillTint="33"/>
          </w:tcPr>
          <w:p w14:paraId="0C81F5E9" w14:textId="77777777" w:rsidR="00B67CD3" w:rsidRPr="00200C97" w:rsidRDefault="00B67CD3" w:rsidP="00744268">
            <w:pPr>
              <w:jc w:val="center"/>
              <w:rPr>
                <w:b/>
                <w:bCs/>
                <w:sz w:val="22"/>
                <w:szCs w:val="22"/>
              </w:rPr>
            </w:pPr>
            <w:r w:rsidRPr="00200C97">
              <w:rPr>
                <w:b/>
                <w:bCs/>
                <w:sz w:val="22"/>
                <w:szCs w:val="22"/>
              </w:rPr>
              <w:t>Line no.</w:t>
            </w:r>
          </w:p>
        </w:tc>
        <w:tc>
          <w:tcPr>
            <w:tcW w:w="3119" w:type="dxa"/>
            <w:shd w:val="clear" w:color="auto" w:fill="DEEAF6" w:themeFill="accent5" w:themeFillTint="33"/>
          </w:tcPr>
          <w:p w14:paraId="70C395D4" w14:textId="77777777" w:rsidR="00B67CD3" w:rsidRPr="00200C97" w:rsidRDefault="00B67CD3" w:rsidP="00744268">
            <w:pPr>
              <w:jc w:val="center"/>
              <w:rPr>
                <w:b/>
                <w:bCs/>
                <w:sz w:val="22"/>
                <w:szCs w:val="22"/>
              </w:rPr>
            </w:pPr>
            <w:r w:rsidRPr="00200C97">
              <w:rPr>
                <w:b/>
                <w:bCs/>
                <w:sz w:val="22"/>
                <w:szCs w:val="22"/>
              </w:rPr>
              <w:t>Comment</w:t>
            </w:r>
            <w:r>
              <w:rPr>
                <w:b/>
                <w:bCs/>
                <w:sz w:val="22"/>
                <w:szCs w:val="22"/>
              </w:rPr>
              <w:t>/s</w:t>
            </w:r>
          </w:p>
        </w:tc>
        <w:tc>
          <w:tcPr>
            <w:tcW w:w="4819" w:type="dxa"/>
            <w:shd w:val="clear" w:color="auto" w:fill="DEEAF6" w:themeFill="accent5" w:themeFillTint="33"/>
          </w:tcPr>
          <w:p w14:paraId="1A57C9F9" w14:textId="77777777" w:rsidR="00B67CD3" w:rsidRPr="00200C97" w:rsidRDefault="00B67CD3" w:rsidP="00744268">
            <w:pPr>
              <w:jc w:val="center"/>
              <w:rPr>
                <w:b/>
                <w:bCs/>
                <w:sz w:val="22"/>
                <w:szCs w:val="22"/>
              </w:rPr>
            </w:pPr>
            <w:r w:rsidRPr="00200C97">
              <w:rPr>
                <w:b/>
                <w:bCs/>
                <w:sz w:val="22"/>
                <w:szCs w:val="22"/>
              </w:rPr>
              <w:t>Reasoning/alternative approach</w:t>
            </w:r>
          </w:p>
        </w:tc>
      </w:tr>
      <w:tr w:rsidR="00B67CD3" w:rsidRPr="00200C97" w14:paraId="2D1BAFFE" w14:textId="77777777" w:rsidTr="00744268">
        <w:tc>
          <w:tcPr>
            <w:tcW w:w="567" w:type="dxa"/>
          </w:tcPr>
          <w:p w14:paraId="5FE5B610" w14:textId="77777777" w:rsidR="00B67CD3" w:rsidRPr="00200C97" w:rsidRDefault="00B67CD3" w:rsidP="0074426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</w:tcPr>
          <w:p w14:paraId="0A865E41" w14:textId="77777777" w:rsidR="00B67CD3" w:rsidRPr="00200C97" w:rsidRDefault="00B67CD3" w:rsidP="0074426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73" w:type="dxa"/>
          </w:tcPr>
          <w:p w14:paraId="5FDAA04E" w14:textId="77777777" w:rsidR="00B67CD3" w:rsidRPr="00200C97" w:rsidRDefault="00B67CD3" w:rsidP="0074426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19" w:type="dxa"/>
          </w:tcPr>
          <w:p w14:paraId="6144AF1E" w14:textId="77777777" w:rsidR="00B67CD3" w:rsidRPr="00200C97" w:rsidRDefault="00B67CD3" w:rsidP="0074426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</w:tcPr>
          <w:p w14:paraId="22FF097C" w14:textId="77777777" w:rsidR="00B67CD3" w:rsidRPr="00200C97" w:rsidRDefault="00B67CD3" w:rsidP="0074426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67CD3" w:rsidRPr="00200C97" w14:paraId="6E680161" w14:textId="77777777" w:rsidTr="00744268">
        <w:tc>
          <w:tcPr>
            <w:tcW w:w="567" w:type="dxa"/>
          </w:tcPr>
          <w:p w14:paraId="1A3B63DD" w14:textId="77777777" w:rsidR="00B67CD3" w:rsidRPr="00200C97" w:rsidRDefault="00B67CD3" w:rsidP="0074426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</w:tcPr>
          <w:p w14:paraId="7372DEC9" w14:textId="77777777" w:rsidR="00B67CD3" w:rsidRPr="00200C97" w:rsidRDefault="00B67CD3" w:rsidP="0074426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73" w:type="dxa"/>
          </w:tcPr>
          <w:p w14:paraId="18D9CC7E" w14:textId="77777777" w:rsidR="00B67CD3" w:rsidRPr="00200C97" w:rsidRDefault="00B67CD3" w:rsidP="0074426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19" w:type="dxa"/>
          </w:tcPr>
          <w:p w14:paraId="7686C0D5" w14:textId="77777777" w:rsidR="00B67CD3" w:rsidRPr="00200C97" w:rsidRDefault="00B67CD3" w:rsidP="0074426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</w:tcPr>
          <w:p w14:paraId="2AA09B06" w14:textId="77777777" w:rsidR="00B67CD3" w:rsidRPr="00200C97" w:rsidRDefault="00B67CD3" w:rsidP="0074426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67CD3" w:rsidRPr="00200C97" w14:paraId="4908F39F" w14:textId="77777777" w:rsidTr="00744268">
        <w:tc>
          <w:tcPr>
            <w:tcW w:w="567" w:type="dxa"/>
          </w:tcPr>
          <w:p w14:paraId="2709DC07" w14:textId="77777777" w:rsidR="00B67CD3" w:rsidRPr="00200C97" w:rsidRDefault="00B67CD3" w:rsidP="0074426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</w:tcPr>
          <w:p w14:paraId="404AC0B3" w14:textId="77777777" w:rsidR="00B67CD3" w:rsidRPr="00200C97" w:rsidRDefault="00B67CD3" w:rsidP="0074426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73" w:type="dxa"/>
          </w:tcPr>
          <w:p w14:paraId="0ECF69CC" w14:textId="77777777" w:rsidR="00B67CD3" w:rsidRPr="00200C97" w:rsidRDefault="00B67CD3" w:rsidP="0074426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19" w:type="dxa"/>
          </w:tcPr>
          <w:p w14:paraId="461A779F" w14:textId="77777777" w:rsidR="00B67CD3" w:rsidRPr="00200C97" w:rsidRDefault="00B67CD3" w:rsidP="0074426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</w:tcPr>
          <w:p w14:paraId="006BF7AA" w14:textId="77777777" w:rsidR="00B67CD3" w:rsidRPr="00200C97" w:rsidRDefault="00B67CD3" w:rsidP="0074426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67CD3" w:rsidRPr="00200C97" w14:paraId="0C01451E" w14:textId="77777777" w:rsidTr="00744268">
        <w:tc>
          <w:tcPr>
            <w:tcW w:w="567" w:type="dxa"/>
          </w:tcPr>
          <w:p w14:paraId="777703CF" w14:textId="77777777" w:rsidR="00B67CD3" w:rsidRPr="00200C97" w:rsidRDefault="00B67CD3" w:rsidP="0074426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</w:tcPr>
          <w:p w14:paraId="2BDA1AD4" w14:textId="77777777" w:rsidR="00B67CD3" w:rsidRPr="00200C97" w:rsidRDefault="00B67CD3" w:rsidP="0074426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73" w:type="dxa"/>
          </w:tcPr>
          <w:p w14:paraId="69440FCE" w14:textId="77777777" w:rsidR="00B67CD3" w:rsidRPr="00200C97" w:rsidRDefault="00B67CD3" w:rsidP="0074426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19" w:type="dxa"/>
          </w:tcPr>
          <w:p w14:paraId="731F350A" w14:textId="77777777" w:rsidR="00B67CD3" w:rsidRPr="00200C97" w:rsidRDefault="00B67CD3" w:rsidP="0074426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</w:tcPr>
          <w:p w14:paraId="0F42AD5B" w14:textId="77777777" w:rsidR="00B67CD3" w:rsidRPr="00200C97" w:rsidRDefault="00B67CD3" w:rsidP="0074426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67CD3" w:rsidRPr="00200C97" w14:paraId="2415291C" w14:textId="77777777" w:rsidTr="00744268">
        <w:tc>
          <w:tcPr>
            <w:tcW w:w="567" w:type="dxa"/>
          </w:tcPr>
          <w:p w14:paraId="27C54733" w14:textId="77777777" w:rsidR="00B67CD3" w:rsidRPr="00200C97" w:rsidRDefault="00B67CD3" w:rsidP="0074426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</w:tcPr>
          <w:p w14:paraId="564924F3" w14:textId="77777777" w:rsidR="00B67CD3" w:rsidRPr="00200C97" w:rsidRDefault="00B67CD3" w:rsidP="0074426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73" w:type="dxa"/>
          </w:tcPr>
          <w:p w14:paraId="4F1B6BAC" w14:textId="77777777" w:rsidR="00B67CD3" w:rsidRPr="00200C97" w:rsidRDefault="00B67CD3" w:rsidP="0074426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19" w:type="dxa"/>
          </w:tcPr>
          <w:p w14:paraId="69FE86D0" w14:textId="77777777" w:rsidR="00B67CD3" w:rsidRPr="00200C97" w:rsidRDefault="00B67CD3" w:rsidP="0074426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</w:tcPr>
          <w:p w14:paraId="6486D7E4" w14:textId="77777777" w:rsidR="00B67CD3" w:rsidRPr="00200C97" w:rsidRDefault="00B67CD3" w:rsidP="0074426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67CD3" w:rsidRPr="00200C97" w14:paraId="29636F9F" w14:textId="77777777" w:rsidTr="00744268">
        <w:tc>
          <w:tcPr>
            <w:tcW w:w="567" w:type="dxa"/>
          </w:tcPr>
          <w:p w14:paraId="5AD6E47F" w14:textId="77777777" w:rsidR="00B67CD3" w:rsidRPr="00200C97" w:rsidRDefault="00B67CD3" w:rsidP="0074426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</w:tcPr>
          <w:p w14:paraId="0108C75D" w14:textId="77777777" w:rsidR="00B67CD3" w:rsidRPr="00200C97" w:rsidRDefault="00B67CD3" w:rsidP="0074426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73" w:type="dxa"/>
          </w:tcPr>
          <w:p w14:paraId="48D4EB7D" w14:textId="77777777" w:rsidR="00B67CD3" w:rsidRPr="00200C97" w:rsidRDefault="00B67CD3" w:rsidP="0074426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19" w:type="dxa"/>
          </w:tcPr>
          <w:p w14:paraId="2B5AF6CD" w14:textId="77777777" w:rsidR="00B67CD3" w:rsidRPr="00200C97" w:rsidRDefault="00B67CD3" w:rsidP="0074426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</w:tcPr>
          <w:p w14:paraId="5BBAD3FD" w14:textId="77777777" w:rsidR="00B67CD3" w:rsidRPr="00200C97" w:rsidRDefault="00B67CD3" w:rsidP="0074426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67CD3" w:rsidRPr="00200C97" w14:paraId="33493F09" w14:textId="77777777" w:rsidTr="00744268">
        <w:tc>
          <w:tcPr>
            <w:tcW w:w="567" w:type="dxa"/>
          </w:tcPr>
          <w:p w14:paraId="66BDF103" w14:textId="77777777" w:rsidR="00B67CD3" w:rsidRPr="00200C97" w:rsidRDefault="00B67CD3" w:rsidP="0074426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</w:tcPr>
          <w:p w14:paraId="1FD40085" w14:textId="77777777" w:rsidR="00B67CD3" w:rsidRPr="00200C97" w:rsidRDefault="00B67CD3" w:rsidP="0074426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73" w:type="dxa"/>
          </w:tcPr>
          <w:p w14:paraId="2324AE88" w14:textId="77777777" w:rsidR="00B67CD3" w:rsidRPr="00200C97" w:rsidRDefault="00B67CD3" w:rsidP="0074426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19" w:type="dxa"/>
          </w:tcPr>
          <w:p w14:paraId="5148646F" w14:textId="77777777" w:rsidR="00B67CD3" w:rsidRPr="00200C97" w:rsidRDefault="00B67CD3" w:rsidP="0074426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</w:tcPr>
          <w:p w14:paraId="6141C5AC" w14:textId="77777777" w:rsidR="00B67CD3" w:rsidRPr="00200C97" w:rsidRDefault="00B67CD3" w:rsidP="0074426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67CD3" w14:paraId="6600A59D" w14:textId="77777777" w:rsidTr="00744268">
        <w:tc>
          <w:tcPr>
            <w:tcW w:w="567" w:type="dxa"/>
          </w:tcPr>
          <w:p w14:paraId="1C041729" w14:textId="77777777" w:rsidR="00B67CD3" w:rsidRDefault="00B67CD3" w:rsidP="00744268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</w:tcPr>
          <w:p w14:paraId="63F94008" w14:textId="77777777" w:rsidR="00B67CD3" w:rsidRDefault="00B67CD3" w:rsidP="00744268">
            <w:pPr>
              <w:jc w:val="center"/>
              <w:rPr>
                <w:b/>
                <w:bCs/>
              </w:rPr>
            </w:pPr>
          </w:p>
        </w:tc>
        <w:tc>
          <w:tcPr>
            <w:tcW w:w="673" w:type="dxa"/>
          </w:tcPr>
          <w:p w14:paraId="6C1A5F53" w14:textId="77777777" w:rsidR="00B67CD3" w:rsidRDefault="00B67CD3" w:rsidP="00744268">
            <w:pPr>
              <w:jc w:val="center"/>
              <w:rPr>
                <w:b/>
                <w:bCs/>
              </w:rPr>
            </w:pPr>
          </w:p>
        </w:tc>
        <w:tc>
          <w:tcPr>
            <w:tcW w:w="3119" w:type="dxa"/>
          </w:tcPr>
          <w:p w14:paraId="4AC7ECFC" w14:textId="77777777" w:rsidR="00B67CD3" w:rsidRDefault="00B67CD3" w:rsidP="00744268">
            <w:pPr>
              <w:jc w:val="center"/>
              <w:rPr>
                <w:b/>
                <w:bCs/>
              </w:rPr>
            </w:pPr>
          </w:p>
        </w:tc>
        <w:tc>
          <w:tcPr>
            <w:tcW w:w="4819" w:type="dxa"/>
          </w:tcPr>
          <w:p w14:paraId="72DB66B8" w14:textId="77777777" w:rsidR="00B67CD3" w:rsidRDefault="00B67CD3" w:rsidP="00744268">
            <w:pPr>
              <w:jc w:val="center"/>
              <w:rPr>
                <w:b/>
                <w:bCs/>
              </w:rPr>
            </w:pPr>
          </w:p>
        </w:tc>
      </w:tr>
      <w:tr w:rsidR="00B67CD3" w14:paraId="33EA4BD7" w14:textId="77777777" w:rsidTr="00744268">
        <w:tc>
          <w:tcPr>
            <w:tcW w:w="567" w:type="dxa"/>
          </w:tcPr>
          <w:p w14:paraId="41DE7324" w14:textId="77777777" w:rsidR="00B67CD3" w:rsidRDefault="00B67CD3" w:rsidP="00744268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</w:tcPr>
          <w:p w14:paraId="0DF416A1" w14:textId="77777777" w:rsidR="00B67CD3" w:rsidRDefault="00B67CD3" w:rsidP="00744268">
            <w:pPr>
              <w:jc w:val="center"/>
              <w:rPr>
                <w:b/>
                <w:bCs/>
              </w:rPr>
            </w:pPr>
          </w:p>
        </w:tc>
        <w:tc>
          <w:tcPr>
            <w:tcW w:w="673" w:type="dxa"/>
          </w:tcPr>
          <w:p w14:paraId="6814DD33" w14:textId="77777777" w:rsidR="00B67CD3" w:rsidRDefault="00B67CD3" w:rsidP="00744268">
            <w:pPr>
              <w:jc w:val="center"/>
              <w:rPr>
                <w:b/>
                <w:bCs/>
              </w:rPr>
            </w:pPr>
          </w:p>
        </w:tc>
        <w:tc>
          <w:tcPr>
            <w:tcW w:w="3119" w:type="dxa"/>
          </w:tcPr>
          <w:p w14:paraId="0376EF02" w14:textId="77777777" w:rsidR="00B67CD3" w:rsidRDefault="00B67CD3" w:rsidP="00744268">
            <w:pPr>
              <w:jc w:val="center"/>
              <w:rPr>
                <w:b/>
                <w:bCs/>
              </w:rPr>
            </w:pPr>
          </w:p>
        </w:tc>
        <w:tc>
          <w:tcPr>
            <w:tcW w:w="4819" w:type="dxa"/>
          </w:tcPr>
          <w:p w14:paraId="04BBCE69" w14:textId="77777777" w:rsidR="00B67CD3" w:rsidRDefault="00B67CD3" w:rsidP="00744268">
            <w:pPr>
              <w:jc w:val="center"/>
              <w:rPr>
                <w:b/>
                <w:bCs/>
              </w:rPr>
            </w:pPr>
          </w:p>
        </w:tc>
      </w:tr>
    </w:tbl>
    <w:p w14:paraId="796B8001" w14:textId="77777777" w:rsidR="009F2D89" w:rsidRDefault="009F2D89" w:rsidP="000515E4">
      <w:pPr>
        <w:rPr>
          <w:b/>
          <w:bCs/>
        </w:rPr>
      </w:pPr>
    </w:p>
    <w:p w14:paraId="1646C7D6" w14:textId="77777777" w:rsidR="009F2D89" w:rsidRPr="00C8000B" w:rsidRDefault="009F2D89" w:rsidP="00200C97">
      <w:pPr>
        <w:jc w:val="center"/>
        <w:rPr>
          <w:b/>
          <w:bCs/>
          <w:sz w:val="28"/>
          <w:szCs w:val="28"/>
        </w:rPr>
      </w:pPr>
    </w:p>
    <w:p w14:paraId="599A20C2" w14:textId="77777777" w:rsidR="00C8000B" w:rsidRDefault="00C8000B" w:rsidP="009F2D89">
      <w:pPr>
        <w:rPr>
          <w:b/>
          <w:bCs/>
          <w:sz w:val="28"/>
          <w:szCs w:val="28"/>
        </w:rPr>
      </w:pPr>
    </w:p>
    <w:p w14:paraId="37A27E38" w14:textId="77777777" w:rsidR="00C8000B" w:rsidRDefault="00C8000B" w:rsidP="009F2D89">
      <w:pPr>
        <w:rPr>
          <w:b/>
          <w:bCs/>
          <w:sz w:val="28"/>
          <w:szCs w:val="28"/>
        </w:rPr>
      </w:pPr>
    </w:p>
    <w:p w14:paraId="5B4435C7" w14:textId="08E79742" w:rsidR="009F2D89" w:rsidRPr="00C8000B" w:rsidRDefault="009F2D89" w:rsidP="00C8000B">
      <w:pPr>
        <w:jc w:val="center"/>
        <w:rPr>
          <w:b/>
          <w:bCs/>
          <w:sz w:val="32"/>
          <w:szCs w:val="32"/>
        </w:rPr>
      </w:pPr>
      <w:r w:rsidRPr="00C8000B">
        <w:rPr>
          <w:b/>
          <w:bCs/>
          <w:sz w:val="32"/>
          <w:szCs w:val="32"/>
        </w:rPr>
        <w:t>Specific question feedback from Supplementary Materials</w:t>
      </w:r>
    </w:p>
    <w:p w14:paraId="76912204" w14:textId="77777777" w:rsidR="009F2D89" w:rsidRDefault="009F2D89" w:rsidP="009F2D89">
      <w:pPr>
        <w:rPr>
          <w:b/>
          <w:bCs/>
        </w:rPr>
      </w:pPr>
    </w:p>
    <w:p w14:paraId="0F2AED98" w14:textId="77777777" w:rsidR="009F2D89" w:rsidRDefault="009F2D89" w:rsidP="009F2D89">
      <w:pPr>
        <w:rPr>
          <w:b/>
          <w:bCs/>
        </w:rPr>
      </w:pPr>
    </w:p>
    <w:tbl>
      <w:tblPr>
        <w:tblStyle w:val="TableGrid"/>
        <w:tblW w:w="10348" w:type="dxa"/>
        <w:tblInd w:w="-714" w:type="dxa"/>
        <w:tblLook w:val="04A0" w:firstRow="1" w:lastRow="0" w:firstColumn="1" w:lastColumn="0" w:noHBand="0" w:noVBand="1"/>
      </w:tblPr>
      <w:tblGrid>
        <w:gridCol w:w="10348"/>
      </w:tblGrid>
      <w:tr w:rsidR="009F2D89" w14:paraId="789CBE8D" w14:textId="77777777" w:rsidTr="00C8000B">
        <w:tc>
          <w:tcPr>
            <w:tcW w:w="10348" w:type="dxa"/>
            <w:shd w:val="clear" w:color="auto" w:fill="D9E2F3" w:themeFill="accent1" w:themeFillTint="33"/>
          </w:tcPr>
          <w:p w14:paraId="02F111B1" w14:textId="77777777" w:rsidR="009F2D89" w:rsidRDefault="009F2D89" w:rsidP="009F2D8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Q1. </w:t>
            </w:r>
            <w:r w:rsidR="0092545F">
              <w:rPr>
                <w:b/>
                <w:bCs/>
              </w:rPr>
              <w:t xml:space="preserve">What is the appropriate value for </w:t>
            </w:r>
            <w:r w:rsidR="0092545F">
              <w:rPr>
                <w:b/>
                <w:bCs/>
                <w:i/>
                <w:iCs/>
              </w:rPr>
              <w:t>p</w:t>
            </w:r>
            <w:r w:rsidR="0092545F">
              <w:rPr>
                <w:b/>
                <w:bCs/>
              </w:rPr>
              <w:t>?</w:t>
            </w:r>
          </w:p>
          <w:p w14:paraId="064DFAD7" w14:textId="71AC40C1" w:rsidR="0092545F" w:rsidRPr="00B67CD3" w:rsidRDefault="0092545F" w:rsidP="009F2D89">
            <w:pPr>
              <w:rPr>
                <w:i/>
                <w:iCs/>
                <w:sz w:val="20"/>
                <w:szCs w:val="20"/>
              </w:rPr>
            </w:pPr>
            <w:r w:rsidRPr="00B67CD3">
              <w:rPr>
                <w:i/>
                <w:iCs/>
                <w:sz w:val="20"/>
                <w:szCs w:val="20"/>
              </w:rPr>
              <w:t>Please provide some text in support of your answer to incorporate in the</w:t>
            </w:r>
            <w:r w:rsidR="00B67CD3">
              <w:rPr>
                <w:i/>
                <w:iCs/>
                <w:sz w:val="20"/>
                <w:szCs w:val="20"/>
              </w:rPr>
              <w:t xml:space="preserve"> review</w:t>
            </w:r>
            <w:r w:rsidRPr="00B67CD3">
              <w:rPr>
                <w:i/>
                <w:iCs/>
                <w:sz w:val="20"/>
                <w:szCs w:val="20"/>
              </w:rPr>
              <w:t xml:space="preserve"> process.</w:t>
            </w:r>
          </w:p>
        </w:tc>
      </w:tr>
      <w:tr w:rsidR="009F2D89" w:rsidRPr="00CD5B0C" w14:paraId="359AC884" w14:textId="77777777" w:rsidTr="000515E4">
        <w:tc>
          <w:tcPr>
            <w:tcW w:w="10348" w:type="dxa"/>
          </w:tcPr>
          <w:p w14:paraId="1EB98A0C" w14:textId="77777777" w:rsidR="009F2D89" w:rsidRPr="00CD5B0C" w:rsidRDefault="009F2D89" w:rsidP="009F2D89">
            <w:pPr>
              <w:rPr>
                <w:b/>
                <w:bCs/>
                <w:sz w:val="22"/>
                <w:szCs w:val="22"/>
              </w:rPr>
            </w:pPr>
          </w:p>
          <w:p w14:paraId="4AA66F6D" w14:textId="77777777" w:rsidR="00CD5B0C" w:rsidRPr="00CD5B0C" w:rsidRDefault="00CD5B0C" w:rsidP="009F2D89">
            <w:pPr>
              <w:rPr>
                <w:b/>
                <w:bCs/>
                <w:sz w:val="22"/>
                <w:szCs w:val="22"/>
              </w:rPr>
            </w:pPr>
          </w:p>
          <w:p w14:paraId="2B2FEE7F" w14:textId="77777777" w:rsidR="0092545F" w:rsidRDefault="0092545F" w:rsidP="009F2D89">
            <w:pPr>
              <w:rPr>
                <w:b/>
                <w:bCs/>
                <w:sz w:val="22"/>
                <w:szCs w:val="22"/>
              </w:rPr>
            </w:pPr>
          </w:p>
          <w:p w14:paraId="3A4E8285" w14:textId="77777777" w:rsidR="00CD5B0C" w:rsidRDefault="00CD5B0C" w:rsidP="009F2D89">
            <w:pPr>
              <w:rPr>
                <w:b/>
                <w:bCs/>
                <w:sz w:val="22"/>
                <w:szCs w:val="22"/>
              </w:rPr>
            </w:pPr>
          </w:p>
          <w:p w14:paraId="0D891E62" w14:textId="77777777" w:rsidR="00CD5B0C" w:rsidRPr="00CD5B0C" w:rsidRDefault="00CD5B0C" w:rsidP="009F2D89">
            <w:pPr>
              <w:rPr>
                <w:b/>
                <w:bCs/>
                <w:sz w:val="22"/>
                <w:szCs w:val="22"/>
              </w:rPr>
            </w:pPr>
          </w:p>
          <w:p w14:paraId="0BC7830D" w14:textId="77777777" w:rsidR="0092545F" w:rsidRPr="00CD5B0C" w:rsidRDefault="0092545F" w:rsidP="009F2D89">
            <w:pPr>
              <w:rPr>
                <w:b/>
                <w:bCs/>
                <w:sz w:val="22"/>
                <w:szCs w:val="22"/>
              </w:rPr>
            </w:pPr>
          </w:p>
          <w:p w14:paraId="658CD202" w14:textId="77777777" w:rsidR="0092545F" w:rsidRPr="00CD5B0C" w:rsidRDefault="0092545F" w:rsidP="009F2D89">
            <w:pPr>
              <w:rPr>
                <w:b/>
                <w:bCs/>
                <w:sz w:val="22"/>
                <w:szCs w:val="22"/>
              </w:rPr>
            </w:pPr>
          </w:p>
          <w:p w14:paraId="43563A47" w14:textId="77777777" w:rsidR="0092545F" w:rsidRPr="00CD5B0C" w:rsidRDefault="0092545F" w:rsidP="009F2D89">
            <w:pPr>
              <w:rPr>
                <w:b/>
                <w:bCs/>
                <w:sz w:val="22"/>
                <w:szCs w:val="22"/>
              </w:rPr>
            </w:pPr>
          </w:p>
          <w:p w14:paraId="3E4DB9AD" w14:textId="77777777" w:rsidR="0092545F" w:rsidRPr="00CD5B0C" w:rsidRDefault="0092545F" w:rsidP="009F2D89">
            <w:pPr>
              <w:rPr>
                <w:b/>
                <w:bCs/>
                <w:sz w:val="22"/>
                <w:szCs w:val="22"/>
              </w:rPr>
            </w:pPr>
          </w:p>
          <w:p w14:paraId="30472D1F" w14:textId="77777777" w:rsidR="0092545F" w:rsidRPr="00CD5B0C" w:rsidRDefault="0092545F" w:rsidP="009F2D89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3B29F581" w14:textId="77777777" w:rsidR="00200C97" w:rsidRPr="00CD5B0C" w:rsidRDefault="00200C97" w:rsidP="009F2D89">
      <w:pPr>
        <w:rPr>
          <w:b/>
          <w:bCs/>
          <w:sz w:val="22"/>
          <w:szCs w:val="22"/>
        </w:rPr>
      </w:pPr>
    </w:p>
    <w:p w14:paraId="0E2DD5C0" w14:textId="77777777" w:rsidR="0092545F" w:rsidRDefault="0092545F" w:rsidP="009F2D89">
      <w:pPr>
        <w:rPr>
          <w:b/>
          <w:bCs/>
        </w:rPr>
      </w:pPr>
    </w:p>
    <w:p w14:paraId="705FFC3A" w14:textId="77777777" w:rsidR="00C8000B" w:rsidRDefault="00C8000B" w:rsidP="009F2D89">
      <w:pPr>
        <w:rPr>
          <w:b/>
          <w:bCs/>
        </w:rPr>
      </w:pPr>
    </w:p>
    <w:p w14:paraId="452C093F" w14:textId="77777777" w:rsidR="00C8000B" w:rsidRDefault="00C8000B" w:rsidP="009F2D89">
      <w:pPr>
        <w:rPr>
          <w:b/>
          <w:bCs/>
        </w:rPr>
      </w:pPr>
    </w:p>
    <w:p w14:paraId="4C782D18" w14:textId="77777777" w:rsidR="00C8000B" w:rsidRDefault="00C8000B" w:rsidP="009F2D89">
      <w:pPr>
        <w:rPr>
          <w:b/>
          <w:bCs/>
        </w:rPr>
      </w:pPr>
    </w:p>
    <w:p w14:paraId="363A6E87" w14:textId="77777777" w:rsidR="00C8000B" w:rsidRDefault="00C8000B" w:rsidP="009F2D89">
      <w:pPr>
        <w:rPr>
          <w:b/>
          <w:bCs/>
        </w:rPr>
      </w:pPr>
    </w:p>
    <w:p w14:paraId="29696474" w14:textId="77777777" w:rsidR="00C8000B" w:rsidRDefault="00C8000B" w:rsidP="009F2D89">
      <w:pPr>
        <w:rPr>
          <w:b/>
          <w:bCs/>
        </w:rPr>
      </w:pPr>
    </w:p>
    <w:p w14:paraId="601626C5" w14:textId="77777777" w:rsidR="00C8000B" w:rsidRDefault="00C8000B" w:rsidP="009F2D89">
      <w:pPr>
        <w:rPr>
          <w:b/>
          <w:bCs/>
        </w:rPr>
      </w:pPr>
    </w:p>
    <w:p w14:paraId="69743BCC" w14:textId="77777777" w:rsidR="00C8000B" w:rsidRDefault="00C8000B" w:rsidP="009F2D89">
      <w:pPr>
        <w:rPr>
          <w:b/>
          <w:bCs/>
        </w:rPr>
      </w:pPr>
    </w:p>
    <w:p w14:paraId="0D5CA5EF" w14:textId="77777777" w:rsidR="00C8000B" w:rsidRDefault="00C8000B" w:rsidP="009F2D89">
      <w:pPr>
        <w:rPr>
          <w:b/>
          <w:bCs/>
        </w:rPr>
      </w:pPr>
    </w:p>
    <w:p w14:paraId="2FC1C6EB" w14:textId="77777777" w:rsidR="00C8000B" w:rsidRDefault="00C8000B" w:rsidP="009F2D89">
      <w:pPr>
        <w:rPr>
          <w:b/>
          <w:bCs/>
        </w:rPr>
      </w:pPr>
    </w:p>
    <w:p w14:paraId="0AE752B0" w14:textId="77777777" w:rsidR="00CD5B0C" w:rsidRDefault="00CD5B0C" w:rsidP="009F2D89">
      <w:pPr>
        <w:rPr>
          <w:b/>
          <w:bCs/>
        </w:rPr>
      </w:pPr>
    </w:p>
    <w:p w14:paraId="0425F713" w14:textId="77777777" w:rsidR="0092545F" w:rsidRDefault="0092545F" w:rsidP="009F2D89">
      <w:pPr>
        <w:rPr>
          <w:b/>
          <w:bCs/>
        </w:rPr>
      </w:pPr>
    </w:p>
    <w:tbl>
      <w:tblPr>
        <w:tblStyle w:val="TableGrid"/>
        <w:tblW w:w="10348" w:type="dxa"/>
        <w:tblInd w:w="-714" w:type="dxa"/>
        <w:tblLook w:val="04A0" w:firstRow="1" w:lastRow="0" w:firstColumn="1" w:lastColumn="0" w:noHBand="0" w:noVBand="1"/>
      </w:tblPr>
      <w:tblGrid>
        <w:gridCol w:w="10348"/>
      </w:tblGrid>
      <w:tr w:rsidR="0092545F" w14:paraId="1237BC61" w14:textId="77777777" w:rsidTr="00C8000B">
        <w:tc>
          <w:tcPr>
            <w:tcW w:w="10348" w:type="dxa"/>
            <w:shd w:val="clear" w:color="auto" w:fill="D9E2F3" w:themeFill="accent1" w:themeFillTint="33"/>
          </w:tcPr>
          <w:p w14:paraId="54A9D406" w14:textId="1EC11FB8" w:rsidR="0092545F" w:rsidRPr="0092545F" w:rsidRDefault="0092545F" w:rsidP="0092545F">
            <w:pPr>
              <w:keepNext/>
              <w:keepLines/>
              <w:spacing w:before="40" w:line="259" w:lineRule="auto"/>
            </w:pPr>
            <w:r w:rsidRPr="0092545F">
              <w:rPr>
                <w:b/>
                <w:bCs/>
              </w:rPr>
              <w:t xml:space="preserve">Q2. </w:t>
            </w:r>
            <w:r w:rsidRPr="0092545F">
              <w:rPr>
                <w:b/>
                <w:bCs/>
                <w:color w:val="FF0000"/>
              </w:rPr>
              <w:t xml:space="preserve">a. </w:t>
            </w:r>
            <w:r w:rsidRPr="0092545F">
              <w:rPr>
                <w:b/>
                <w:bCs/>
              </w:rPr>
              <w:t xml:space="preserve">What is the minimum applicable data quality for each data category? </w:t>
            </w:r>
            <w:r w:rsidRPr="0092545F">
              <w:rPr>
                <w:b/>
                <w:bCs/>
                <w:color w:val="FF0000"/>
              </w:rPr>
              <w:t xml:space="preserve">b. </w:t>
            </w:r>
            <w:r w:rsidRPr="0092545F">
              <w:rPr>
                <w:b/>
                <w:bCs/>
              </w:rPr>
              <w:t xml:space="preserve">Are data that are the equivalent of IPCC tier 1 data suitable? </w:t>
            </w:r>
            <w:r w:rsidRPr="0092545F">
              <w:rPr>
                <w:b/>
                <w:bCs/>
                <w:color w:val="FF0000"/>
              </w:rPr>
              <w:t xml:space="preserve">c. </w:t>
            </w:r>
            <w:r w:rsidRPr="0092545F">
              <w:rPr>
                <w:b/>
                <w:bCs/>
              </w:rPr>
              <w:t>Are data that have a data quality that is lower than IPCC tier 1 in any data quality category appropriate</w:t>
            </w:r>
            <w:r>
              <w:t>?</w:t>
            </w:r>
          </w:p>
        </w:tc>
      </w:tr>
      <w:tr w:rsidR="0092545F" w14:paraId="3801F4F4" w14:textId="77777777" w:rsidTr="000515E4">
        <w:tc>
          <w:tcPr>
            <w:tcW w:w="10348" w:type="dxa"/>
          </w:tcPr>
          <w:p w14:paraId="4958880B" w14:textId="77777777" w:rsidR="0092545F" w:rsidRPr="00C8000B" w:rsidRDefault="0092545F" w:rsidP="009F2D89">
            <w:pPr>
              <w:rPr>
                <w:sz w:val="22"/>
                <w:szCs w:val="22"/>
              </w:rPr>
            </w:pPr>
          </w:p>
          <w:p w14:paraId="574FF7F9" w14:textId="77777777" w:rsidR="00C8000B" w:rsidRPr="00C8000B" w:rsidRDefault="00C8000B" w:rsidP="009F2D89">
            <w:pPr>
              <w:rPr>
                <w:sz w:val="22"/>
                <w:szCs w:val="22"/>
              </w:rPr>
            </w:pPr>
          </w:p>
          <w:p w14:paraId="5D2898DC" w14:textId="77777777" w:rsidR="00C8000B" w:rsidRPr="00C8000B" w:rsidRDefault="00C8000B" w:rsidP="009F2D89">
            <w:pPr>
              <w:rPr>
                <w:sz w:val="22"/>
                <w:szCs w:val="22"/>
              </w:rPr>
            </w:pPr>
          </w:p>
          <w:p w14:paraId="4F77BD5B" w14:textId="77777777" w:rsidR="00C8000B" w:rsidRDefault="00C8000B" w:rsidP="009F2D89">
            <w:pPr>
              <w:rPr>
                <w:sz w:val="22"/>
                <w:szCs w:val="22"/>
              </w:rPr>
            </w:pPr>
          </w:p>
          <w:p w14:paraId="4CB891D7" w14:textId="77777777" w:rsidR="00C8000B" w:rsidRPr="00C8000B" w:rsidRDefault="00C8000B" w:rsidP="009F2D89">
            <w:pPr>
              <w:rPr>
                <w:sz w:val="22"/>
                <w:szCs w:val="22"/>
              </w:rPr>
            </w:pPr>
          </w:p>
          <w:p w14:paraId="3412B414" w14:textId="77777777" w:rsidR="00C8000B" w:rsidRPr="00C8000B" w:rsidRDefault="00C8000B" w:rsidP="009F2D89">
            <w:pPr>
              <w:rPr>
                <w:sz w:val="22"/>
                <w:szCs w:val="22"/>
              </w:rPr>
            </w:pPr>
          </w:p>
          <w:p w14:paraId="2A7FD400" w14:textId="77777777" w:rsidR="00CD5B0C" w:rsidRPr="00C8000B" w:rsidRDefault="00CD5B0C" w:rsidP="009F2D89">
            <w:pPr>
              <w:rPr>
                <w:sz w:val="22"/>
                <w:szCs w:val="22"/>
              </w:rPr>
            </w:pPr>
          </w:p>
          <w:p w14:paraId="373D0D8E" w14:textId="77777777" w:rsidR="00CD5B0C" w:rsidRPr="00C8000B" w:rsidRDefault="00CD5B0C" w:rsidP="009F2D89">
            <w:pPr>
              <w:rPr>
                <w:sz w:val="22"/>
                <w:szCs w:val="22"/>
              </w:rPr>
            </w:pPr>
          </w:p>
          <w:p w14:paraId="6A2C8749" w14:textId="77777777" w:rsidR="00CD5B0C" w:rsidRPr="00C8000B" w:rsidRDefault="00CD5B0C" w:rsidP="009F2D89">
            <w:pPr>
              <w:rPr>
                <w:sz w:val="22"/>
                <w:szCs w:val="22"/>
              </w:rPr>
            </w:pPr>
          </w:p>
          <w:p w14:paraId="3D618BB6" w14:textId="77777777" w:rsidR="00CD5B0C" w:rsidRPr="00C8000B" w:rsidRDefault="00CD5B0C" w:rsidP="009F2D89">
            <w:pPr>
              <w:rPr>
                <w:sz w:val="22"/>
                <w:szCs w:val="22"/>
              </w:rPr>
            </w:pPr>
          </w:p>
          <w:p w14:paraId="5ACEB61A" w14:textId="77777777" w:rsidR="00CD5B0C" w:rsidRPr="00C8000B" w:rsidRDefault="00CD5B0C" w:rsidP="009F2D89">
            <w:pPr>
              <w:rPr>
                <w:sz w:val="22"/>
                <w:szCs w:val="22"/>
              </w:rPr>
            </w:pPr>
          </w:p>
          <w:p w14:paraId="236ADA91" w14:textId="77777777" w:rsidR="00CD5B0C" w:rsidRPr="00C8000B" w:rsidRDefault="00CD5B0C" w:rsidP="009F2D89">
            <w:pPr>
              <w:rPr>
                <w:sz w:val="22"/>
                <w:szCs w:val="22"/>
              </w:rPr>
            </w:pPr>
          </w:p>
          <w:p w14:paraId="7F4292AD" w14:textId="77777777" w:rsidR="00CD5B0C" w:rsidRPr="00C8000B" w:rsidRDefault="00CD5B0C" w:rsidP="009F2D89">
            <w:pPr>
              <w:rPr>
                <w:sz w:val="22"/>
                <w:szCs w:val="22"/>
              </w:rPr>
            </w:pPr>
          </w:p>
        </w:tc>
      </w:tr>
    </w:tbl>
    <w:p w14:paraId="50402B15" w14:textId="77777777" w:rsidR="0092545F" w:rsidRDefault="0092545F" w:rsidP="009F2D89">
      <w:pPr>
        <w:rPr>
          <w:b/>
          <w:bCs/>
        </w:rPr>
      </w:pPr>
    </w:p>
    <w:p w14:paraId="06081CF7" w14:textId="77777777" w:rsidR="00CD5B0C" w:rsidRDefault="00CD5B0C" w:rsidP="009F2D89">
      <w:pPr>
        <w:rPr>
          <w:b/>
          <w:bCs/>
        </w:rPr>
      </w:pPr>
    </w:p>
    <w:p w14:paraId="660D502B" w14:textId="77777777" w:rsidR="00C8000B" w:rsidRDefault="00C8000B" w:rsidP="009F2D89">
      <w:pPr>
        <w:rPr>
          <w:b/>
          <w:bCs/>
        </w:rPr>
      </w:pPr>
    </w:p>
    <w:p w14:paraId="73FD0192" w14:textId="77777777" w:rsidR="00C8000B" w:rsidRDefault="00C8000B" w:rsidP="009F2D89">
      <w:pPr>
        <w:rPr>
          <w:b/>
          <w:bCs/>
        </w:rPr>
      </w:pPr>
    </w:p>
    <w:p w14:paraId="3B040AE1" w14:textId="77777777" w:rsidR="00C8000B" w:rsidRDefault="00C8000B" w:rsidP="009F2D89">
      <w:pPr>
        <w:rPr>
          <w:b/>
          <w:bCs/>
        </w:rPr>
      </w:pPr>
    </w:p>
    <w:p w14:paraId="2B8EED09" w14:textId="77777777" w:rsidR="00C8000B" w:rsidRDefault="00C8000B" w:rsidP="009F2D89">
      <w:pPr>
        <w:rPr>
          <w:b/>
          <w:bCs/>
        </w:rPr>
      </w:pPr>
    </w:p>
    <w:p w14:paraId="12EBE327" w14:textId="77777777" w:rsidR="00C8000B" w:rsidRDefault="00C8000B" w:rsidP="009F2D89">
      <w:pPr>
        <w:rPr>
          <w:b/>
          <w:bCs/>
        </w:rPr>
      </w:pPr>
    </w:p>
    <w:p w14:paraId="121F10CB" w14:textId="77777777" w:rsidR="00C8000B" w:rsidRDefault="00C8000B" w:rsidP="009F2D89">
      <w:pPr>
        <w:rPr>
          <w:b/>
          <w:bCs/>
        </w:rPr>
      </w:pPr>
    </w:p>
    <w:p w14:paraId="7D8C8156" w14:textId="77777777" w:rsidR="00C8000B" w:rsidRDefault="00C8000B" w:rsidP="009F2D89">
      <w:pPr>
        <w:rPr>
          <w:b/>
          <w:bCs/>
        </w:rPr>
      </w:pPr>
    </w:p>
    <w:p w14:paraId="30BE8F17" w14:textId="77777777" w:rsidR="0092545F" w:rsidRDefault="0092545F" w:rsidP="009F2D89">
      <w:pPr>
        <w:rPr>
          <w:b/>
          <w:bCs/>
        </w:rPr>
      </w:pPr>
    </w:p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10206"/>
      </w:tblGrid>
      <w:tr w:rsidR="0092545F" w14:paraId="5B2771C7" w14:textId="77777777" w:rsidTr="00C8000B">
        <w:tc>
          <w:tcPr>
            <w:tcW w:w="10206" w:type="dxa"/>
            <w:shd w:val="clear" w:color="auto" w:fill="D9E2F3" w:themeFill="accent1" w:themeFillTint="33"/>
          </w:tcPr>
          <w:p w14:paraId="160ABF9E" w14:textId="77777777" w:rsidR="0092545F" w:rsidRDefault="0092545F" w:rsidP="0092545F">
            <w:pPr>
              <w:keepNext/>
              <w:keepLines/>
              <w:spacing w:before="40" w:line="259" w:lineRule="auto"/>
              <w:rPr>
                <w:b/>
                <w:bCs/>
              </w:rPr>
            </w:pPr>
            <w:r w:rsidRPr="0092545F">
              <w:rPr>
                <w:b/>
                <w:bCs/>
              </w:rPr>
              <w:t xml:space="preserve">Q3. Is locating the data quality adjustment inside the variance term appropriate? </w:t>
            </w:r>
          </w:p>
          <w:p w14:paraId="58193C34" w14:textId="42901F11" w:rsidR="0092545F" w:rsidRPr="00B67CD3" w:rsidRDefault="0092545F" w:rsidP="0092545F">
            <w:pPr>
              <w:keepNext/>
              <w:keepLines/>
              <w:spacing w:before="40" w:line="259" w:lineRule="auto"/>
              <w:rPr>
                <w:i/>
                <w:iCs/>
                <w:sz w:val="20"/>
                <w:szCs w:val="20"/>
              </w:rPr>
            </w:pPr>
            <w:r w:rsidRPr="00B67CD3">
              <w:rPr>
                <w:i/>
                <w:iCs/>
                <w:sz w:val="20"/>
                <w:szCs w:val="20"/>
              </w:rPr>
              <w:t>Please provide some text in support of your answer</w:t>
            </w:r>
            <w:r w:rsidR="00B67CD3" w:rsidRPr="00B67CD3">
              <w:rPr>
                <w:i/>
                <w:iCs/>
                <w:sz w:val="20"/>
                <w:szCs w:val="20"/>
              </w:rPr>
              <w:t xml:space="preserve"> to incorporate in the </w:t>
            </w:r>
            <w:r w:rsidR="00B67CD3">
              <w:rPr>
                <w:i/>
                <w:iCs/>
                <w:sz w:val="20"/>
                <w:szCs w:val="20"/>
              </w:rPr>
              <w:t xml:space="preserve">review </w:t>
            </w:r>
            <w:r w:rsidR="00B67CD3" w:rsidRPr="00B67CD3">
              <w:rPr>
                <w:i/>
                <w:iCs/>
                <w:sz w:val="20"/>
                <w:szCs w:val="20"/>
              </w:rPr>
              <w:t>process</w:t>
            </w:r>
          </w:p>
        </w:tc>
      </w:tr>
      <w:tr w:rsidR="00CD5B0C" w:rsidRPr="00CD5B0C" w14:paraId="387301C0" w14:textId="77777777" w:rsidTr="00CD5B0C">
        <w:tc>
          <w:tcPr>
            <w:tcW w:w="10206" w:type="dxa"/>
          </w:tcPr>
          <w:p w14:paraId="1627C5C5" w14:textId="77777777" w:rsidR="00CD5B0C" w:rsidRPr="00CD5B0C" w:rsidRDefault="00CD5B0C" w:rsidP="0092545F">
            <w:pPr>
              <w:keepNext/>
              <w:keepLines/>
              <w:spacing w:before="40" w:line="259" w:lineRule="auto"/>
              <w:rPr>
                <w:sz w:val="22"/>
                <w:szCs w:val="22"/>
              </w:rPr>
            </w:pPr>
          </w:p>
          <w:p w14:paraId="7BD06ACB" w14:textId="77777777" w:rsidR="00CD5B0C" w:rsidRPr="00CD5B0C" w:rsidRDefault="00CD5B0C" w:rsidP="0092545F">
            <w:pPr>
              <w:keepNext/>
              <w:keepLines/>
              <w:spacing w:before="40" w:line="259" w:lineRule="auto"/>
              <w:rPr>
                <w:b/>
                <w:bCs/>
                <w:sz w:val="22"/>
                <w:szCs w:val="22"/>
              </w:rPr>
            </w:pPr>
          </w:p>
          <w:p w14:paraId="14A4CD23" w14:textId="77777777" w:rsidR="00CD5B0C" w:rsidRDefault="00CD5B0C" w:rsidP="0092545F">
            <w:pPr>
              <w:keepNext/>
              <w:keepLines/>
              <w:spacing w:before="40" w:line="259" w:lineRule="auto"/>
              <w:rPr>
                <w:b/>
                <w:bCs/>
                <w:sz w:val="22"/>
                <w:szCs w:val="22"/>
              </w:rPr>
            </w:pPr>
          </w:p>
          <w:p w14:paraId="6503E38C" w14:textId="77777777" w:rsidR="00CD5B0C" w:rsidRDefault="00CD5B0C" w:rsidP="0092545F">
            <w:pPr>
              <w:keepNext/>
              <w:keepLines/>
              <w:spacing w:before="40" w:line="259" w:lineRule="auto"/>
              <w:rPr>
                <w:b/>
                <w:bCs/>
                <w:sz w:val="22"/>
                <w:szCs w:val="22"/>
              </w:rPr>
            </w:pPr>
          </w:p>
          <w:p w14:paraId="0BFA70C0" w14:textId="77777777" w:rsidR="00CD5B0C" w:rsidRPr="00CD5B0C" w:rsidRDefault="00CD5B0C" w:rsidP="0092545F">
            <w:pPr>
              <w:keepNext/>
              <w:keepLines/>
              <w:spacing w:before="40" w:line="259" w:lineRule="auto"/>
              <w:rPr>
                <w:b/>
                <w:bCs/>
                <w:sz w:val="22"/>
                <w:szCs w:val="22"/>
              </w:rPr>
            </w:pPr>
          </w:p>
          <w:p w14:paraId="6EB3236D" w14:textId="77777777" w:rsidR="00CD5B0C" w:rsidRPr="00CD5B0C" w:rsidRDefault="00CD5B0C" w:rsidP="0092545F">
            <w:pPr>
              <w:keepNext/>
              <w:keepLines/>
              <w:spacing w:before="40" w:line="259" w:lineRule="auto"/>
              <w:rPr>
                <w:b/>
                <w:bCs/>
                <w:sz w:val="22"/>
                <w:szCs w:val="22"/>
              </w:rPr>
            </w:pPr>
          </w:p>
          <w:p w14:paraId="16C6D378" w14:textId="77777777" w:rsidR="00CD5B0C" w:rsidRPr="00CD5B0C" w:rsidRDefault="00CD5B0C" w:rsidP="0092545F">
            <w:pPr>
              <w:keepNext/>
              <w:keepLines/>
              <w:spacing w:before="40" w:line="259" w:lineRule="auto"/>
              <w:rPr>
                <w:b/>
                <w:bCs/>
                <w:sz w:val="22"/>
                <w:szCs w:val="22"/>
              </w:rPr>
            </w:pPr>
          </w:p>
          <w:p w14:paraId="1C5F5EB9" w14:textId="77777777" w:rsidR="00CD5B0C" w:rsidRPr="00CD5B0C" w:rsidRDefault="00CD5B0C" w:rsidP="0092545F">
            <w:pPr>
              <w:keepNext/>
              <w:keepLines/>
              <w:spacing w:before="40" w:line="259" w:lineRule="auto"/>
              <w:rPr>
                <w:b/>
                <w:bCs/>
                <w:sz w:val="22"/>
                <w:szCs w:val="22"/>
              </w:rPr>
            </w:pPr>
          </w:p>
          <w:p w14:paraId="77DCBF2A" w14:textId="77777777" w:rsidR="00CD5B0C" w:rsidRDefault="00CD5B0C" w:rsidP="0092545F">
            <w:pPr>
              <w:keepNext/>
              <w:keepLines/>
              <w:spacing w:before="40" w:line="259" w:lineRule="auto"/>
              <w:rPr>
                <w:b/>
                <w:bCs/>
                <w:sz w:val="22"/>
                <w:szCs w:val="22"/>
              </w:rPr>
            </w:pPr>
          </w:p>
          <w:p w14:paraId="648DA707" w14:textId="77777777" w:rsidR="00CD5B0C" w:rsidRDefault="00CD5B0C" w:rsidP="0092545F">
            <w:pPr>
              <w:keepNext/>
              <w:keepLines/>
              <w:spacing w:before="40" w:line="259" w:lineRule="auto"/>
              <w:rPr>
                <w:b/>
                <w:bCs/>
                <w:sz w:val="22"/>
                <w:szCs w:val="22"/>
              </w:rPr>
            </w:pPr>
          </w:p>
          <w:p w14:paraId="3711944C" w14:textId="77777777" w:rsidR="00CD5B0C" w:rsidRPr="00CD5B0C" w:rsidRDefault="00CD5B0C" w:rsidP="0092545F">
            <w:pPr>
              <w:keepNext/>
              <w:keepLines/>
              <w:spacing w:before="40" w:line="259" w:lineRule="auto"/>
              <w:rPr>
                <w:b/>
                <w:bCs/>
                <w:sz w:val="22"/>
                <w:szCs w:val="22"/>
              </w:rPr>
            </w:pPr>
          </w:p>
        </w:tc>
      </w:tr>
    </w:tbl>
    <w:p w14:paraId="1CF6B67F" w14:textId="77777777" w:rsidR="000515E4" w:rsidRDefault="000515E4" w:rsidP="009F2D89">
      <w:pPr>
        <w:rPr>
          <w:b/>
          <w:bCs/>
          <w:sz w:val="22"/>
          <w:szCs w:val="22"/>
        </w:rPr>
      </w:pPr>
    </w:p>
    <w:p w14:paraId="4BDD0524" w14:textId="77777777" w:rsidR="00CD5B0C" w:rsidRDefault="00CD5B0C" w:rsidP="009F2D89">
      <w:pPr>
        <w:rPr>
          <w:b/>
          <w:bCs/>
          <w:sz w:val="22"/>
          <w:szCs w:val="22"/>
        </w:rPr>
      </w:pPr>
    </w:p>
    <w:p w14:paraId="3AE5F8CA" w14:textId="77777777" w:rsidR="00CD5B0C" w:rsidRDefault="00CD5B0C" w:rsidP="009F2D89">
      <w:pPr>
        <w:rPr>
          <w:b/>
          <w:bCs/>
          <w:sz w:val="22"/>
          <w:szCs w:val="22"/>
        </w:rPr>
      </w:pPr>
    </w:p>
    <w:p w14:paraId="7BECCD26" w14:textId="77777777" w:rsidR="00CD5B0C" w:rsidRDefault="00CD5B0C" w:rsidP="009F2D89">
      <w:pPr>
        <w:rPr>
          <w:b/>
          <w:bCs/>
        </w:rPr>
      </w:pPr>
    </w:p>
    <w:p w14:paraId="60DDF270" w14:textId="77777777" w:rsidR="0092545F" w:rsidRDefault="0092545F" w:rsidP="009F2D89">
      <w:pPr>
        <w:rPr>
          <w:b/>
          <w:bCs/>
        </w:rPr>
      </w:pPr>
    </w:p>
    <w:p w14:paraId="06772778" w14:textId="77777777" w:rsidR="00CD5B0C" w:rsidRDefault="00CD5B0C" w:rsidP="009F2D89">
      <w:pPr>
        <w:rPr>
          <w:b/>
          <w:bCs/>
        </w:rPr>
      </w:pPr>
    </w:p>
    <w:p w14:paraId="281D2F7D" w14:textId="77777777" w:rsidR="00CD5B0C" w:rsidRDefault="00CD5B0C" w:rsidP="009F2D89">
      <w:pPr>
        <w:rPr>
          <w:b/>
          <w:bCs/>
        </w:rPr>
      </w:pPr>
    </w:p>
    <w:p w14:paraId="3DDAD87F" w14:textId="77777777" w:rsidR="00CD5B0C" w:rsidRDefault="00CD5B0C" w:rsidP="009F2D89">
      <w:pPr>
        <w:rPr>
          <w:b/>
          <w:bCs/>
        </w:rPr>
      </w:pPr>
    </w:p>
    <w:p w14:paraId="7AA9BDCE" w14:textId="77777777" w:rsidR="00CD5B0C" w:rsidRDefault="00CD5B0C" w:rsidP="009F2D89">
      <w:pPr>
        <w:rPr>
          <w:b/>
          <w:bCs/>
        </w:rPr>
      </w:pPr>
    </w:p>
    <w:p w14:paraId="1CF2BB52" w14:textId="77777777" w:rsidR="00CD5B0C" w:rsidRDefault="00CD5B0C" w:rsidP="009F2D89">
      <w:pPr>
        <w:rPr>
          <w:b/>
          <w:bCs/>
        </w:rPr>
      </w:pPr>
    </w:p>
    <w:p w14:paraId="1DBE4E78" w14:textId="77777777" w:rsidR="00CD5B0C" w:rsidRDefault="00CD5B0C" w:rsidP="009F2D89">
      <w:pPr>
        <w:rPr>
          <w:b/>
          <w:bCs/>
        </w:rPr>
      </w:pPr>
    </w:p>
    <w:p w14:paraId="13A581DF" w14:textId="77777777" w:rsidR="00CD5B0C" w:rsidRDefault="00CD5B0C" w:rsidP="009F2D89">
      <w:pPr>
        <w:rPr>
          <w:b/>
          <w:bCs/>
        </w:rPr>
      </w:pPr>
    </w:p>
    <w:tbl>
      <w:tblPr>
        <w:tblStyle w:val="TableGrid"/>
        <w:tblpPr w:leftFromText="180" w:rightFromText="180" w:vertAnchor="page" w:horzAnchor="margin" w:tblpXSpec="center" w:tblpY="2515"/>
        <w:tblW w:w="10369" w:type="dxa"/>
        <w:tblLook w:val="04A0" w:firstRow="1" w:lastRow="0" w:firstColumn="1" w:lastColumn="0" w:noHBand="0" w:noVBand="1"/>
      </w:tblPr>
      <w:tblGrid>
        <w:gridCol w:w="10369"/>
      </w:tblGrid>
      <w:tr w:rsidR="00C8000B" w14:paraId="20B7485F" w14:textId="77777777" w:rsidTr="00C8000B">
        <w:trPr>
          <w:trHeight w:val="1123"/>
        </w:trPr>
        <w:tc>
          <w:tcPr>
            <w:tcW w:w="10369" w:type="dxa"/>
            <w:shd w:val="clear" w:color="auto" w:fill="D9E2F3" w:themeFill="accent1" w:themeFillTint="33"/>
          </w:tcPr>
          <w:p w14:paraId="4CB0B294" w14:textId="77777777" w:rsidR="00C8000B" w:rsidRDefault="00C8000B" w:rsidP="00C8000B">
            <w:pPr>
              <w:keepNext/>
              <w:keepLines/>
              <w:spacing w:before="40" w:line="259" w:lineRule="auto"/>
            </w:pPr>
            <w:r w:rsidRPr="0092545F">
              <w:rPr>
                <w:b/>
                <w:bCs/>
              </w:rPr>
              <w:t>Q4. Is the magnitude of the data quality adjustment that occurs for each level of data quality adjustment appropriate (Appendix B of protocol)?</w:t>
            </w:r>
            <w:r>
              <w:t xml:space="preserve"> </w:t>
            </w:r>
          </w:p>
          <w:p w14:paraId="31BFA8B0" w14:textId="77777777" w:rsidR="00C8000B" w:rsidRPr="00B67CD3" w:rsidRDefault="00C8000B" w:rsidP="00C8000B">
            <w:pPr>
              <w:rPr>
                <w:i/>
                <w:iCs/>
                <w:sz w:val="20"/>
                <w:szCs w:val="20"/>
              </w:rPr>
            </w:pPr>
            <w:r w:rsidRPr="00B67CD3">
              <w:rPr>
                <w:i/>
                <w:iCs/>
                <w:sz w:val="20"/>
                <w:szCs w:val="20"/>
              </w:rPr>
              <w:t xml:space="preserve">Please provide some text in support of your answer to incorporate in the </w:t>
            </w:r>
            <w:r>
              <w:rPr>
                <w:i/>
                <w:iCs/>
                <w:sz w:val="20"/>
                <w:szCs w:val="20"/>
              </w:rPr>
              <w:t>review</w:t>
            </w:r>
            <w:r w:rsidRPr="00B67CD3">
              <w:rPr>
                <w:i/>
                <w:iCs/>
                <w:sz w:val="20"/>
                <w:szCs w:val="20"/>
              </w:rPr>
              <w:t xml:space="preserve"> process.</w:t>
            </w:r>
          </w:p>
        </w:tc>
      </w:tr>
      <w:tr w:rsidR="00C8000B" w14:paraId="28B14E21" w14:textId="77777777" w:rsidTr="00C8000B">
        <w:trPr>
          <w:trHeight w:val="1941"/>
        </w:trPr>
        <w:tc>
          <w:tcPr>
            <w:tcW w:w="10369" w:type="dxa"/>
          </w:tcPr>
          <w:p w14:paraId="32603596" w14:textId="77777777" w:rsidR="00C8000B" w:rsidRPr="00CD5B0C" w:rsidRDefault="00C8000B" w:rsidP="00C8000B">
            <w:pPr>
              <w:rPr>
                <w:sz w:val="22"/>
                <w:szCs w:val="22"/>
              </w:rPr>
            </w:pPr>
          </w:p>
          <w:p w14:paraId="2FF48380" w14:textId="77777777" w:rsidR="00C8000B" w:rsidRPr="00CD5B0C" w:rsidRDefault="00C8000B" w:rsidP="00C8000B">
            <w:pPr>
              <w:rPr>
                <w:sz w:val="22"/>
                <w:szCs w:val="22"/>
              </w:rPr>
            </w:pPr>
          </w:p>
          <w:p w14:paraId="52658E54" w14:textId="77777777" w:rsidR="00C8000B" w:rsidRDefault="00C8000B" w:rsidP="00C8000B">
            <w:pPr>
              <w:rPr>
                <w:sz w:val="22"/>
                <w:szCs w:val="22"/>
              </w:rPr>
            </w:pPr>
          </w:p>
          <w:p w14:paraId="1C3C059C" w14:textId="77777777" w:rsidR="00C8000B" w:rsidRPr="00CD5B0C" w:rsidRDefault="00C8000B" w:rsidP="00C8000B">
            <w:pPr>
              <w:rPr>
                <w:sz w:val="22"/>
                <w:szCs w:val="22"/>
              </w:rPr>
            </w:pPr>
          </w:p>
          <w:p w14:paraId="1D121BA3" w14:textId="77777777" w:rsidR="00C8000B" w:rsidRDefault="00C8000B" w:rsidP="00C8000B">
            <w:pPr>
              <w:rPr>
                <w:sz w:val="22"/>
                <w:szCs w:val="22"/>
              </w:rPr>
            </w:pPr>
          </w:p>
          <w:p w14:paraId="5ABAFE00" w14:textId="77777777" w:rsidR="00C8000B" w:rsidRPr="00CD5B0C" w:rsidRDefault="00C8000B" w:rsidP="00C8000B">
            <w:pPr>
              <w:rPr>
                <w:sz w:val="22"/>
                <w:szCs w:val="22"/>
              </w:rPr>
            </w:pPr>
          </w:p>
          <w:p w14:paraId="52AF3245" w14:textId="77777777" w:rsidR="00C8000B" w:rsidRPr="00CD5B0C" w:rsidRDefault="00C8000B" w:rsidP="00C8000B">
            <w:pPr>
              <w:rPr>
                <w:sz w:val="22"/>
                <w:szCs w:val="22"/>
              </w:rPr>
            </w:pPr>
          </w:p>
          <w:p w14:paraId="26286CF7" w14:textId="77777777" w:rsidR="00C8000B" w:rsidRPr="00CD5B0C" w:rsidRDefault="00C8000B" w:rsidP="00C8000B">
            <w:pPr>
              <w:rPr>
                <w:sz w:val="22"/>
                <w:szCs w:val="22"/>
              </w:rPr>
            </w:pPr>
          </w:p>
          <w:p w14:paraId="77E908C8" w14:textId="77777777" w:rsidR="00C8000B" w:rsidRPr="00CD5B0C" w:rsidRDefault="00C8000B" w:rsidP="00C8000B">
            <w:pPr>
              <w:rPr>
                <w:sz w:val="22"/>
                <w:szCs w:val="22"/>
              </w:rPr>
            </w:pPr>
          </w:p>
          <w:p w14:paraId="4202E4AE" w14:textId="77777777" w:rsidR="00C8000B" w:rsidRDefault="00C8000B" w:rsidP="00C8000B">
            <w:pPr>
              <w:rPr>
                <w:sz w:val="22"/>
                <w:szCs w:val="22"/>
              </w:rPr>
            </w:pPr>
          </w:p>
          <w:p w14:paraId="040BC301" w14:textId="77777777" w:rsidR="00C8000B" w:rsidRPr="00CD5B0C" w:rsidRDefault="00C8000B" w:rsidP="00C8000B">
            <w:pPr>
              <w:rPr>
                <w:sz w:val="22"/>
                <w:szCs w:val="22"/>
              </w:rPr>
            </w:pPr>
          </w:p>
          <w:p w14:paraId="52449E08" w14:textId="77777777" w:rsidR="00C8000B" w:rsidRPr="00CD5B0C" w:rsidRDefault="00C8000B" w:rsidP="00C8000B">
            <w:pPr>
              <w:rPr>
                <w:sz w:val="22"/>
                <w:szCs w:val="22"/>
              </w:rPr>
            </w:pPr>
          </w:p>
          <w:p w14:paraId="2D6F7A3D" w14:textId="77777777" w:rsidR="00C8000B" w:rsidRDefault="00C8000B" w:rsidP="00C8000B">
            <w:pPr>
              <w:rPr>
                <w:b/>
                <w:bCs/>
              </w:rPr>
            </w:pPr>
          </w:p>
        </w:tc>
      </w:tr>
    </w:tbl>
    <w:p w14:paraId="317AC574" w14:textId="77777777" w:rsidR="00CD5B0C" w:rsidRDefault="00CD5B0C" w:rsidP="009F2D89">
      <w:pPr>
        <w:rPr>
          <w:b/>
          <w:bCs/>
        </w:rPr>
      </w:pPr>
    </w:p>
    <w:p w14:paraId="651CA086" w14:textId="77777777" w:rsidR="00CD5B0C" w:rsidRDefault="00CD5B0C" w:rsidP="009F2D89">
      <w:pPr>
        <w:rPr>
          <w:b/>
          <w:bCs/>
        </w:rPr>
      </w:pPr>
    </w:p>
    <w:p w14:paraId="73508F65" w14:textId="52E86ABC" w:rsidR="00C8000B" w:rsidRPr="00C8000B" w:rsidRDefault="00C8000B" w:rsidP="00C8000B">
      <w:pPr>
        <w:tabs>
          <w:tab w:val="left" w:pos="2651"/>
        </w:tabs>
      </w:pP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10490"/>
      </w:tblGrid>
      <w:tr w:rsidR="00B67CD3" w14:paraId="54E88D28" w14:textId="77777777" w:rsidTr="00C8000B">
        <w:tc>
          <w:tcPr>
            <w:tcW w:w="10490" w:type="dxa"/>
            <w:shd w:val="clear" w:color="auto" w:fill="D9E2F3" w:themeFill="accent1" w:themeFillTint="33"/>
          </w:tcPr>
          <w:p w14:paraId="08E81130" w14:textId="05F0D645" w:rsidR="00B67CD3" w:rsidRDefault="00B67CD3" w:rsidP="00B67CD3">
            <w:pPr>
              <w:keepNext/>
              <w:keepLines/>
              <w:spacing w:before="40" w:line="259" w:lineRule="auto"/>
            </w:pPr>
            <w:r w:rsidRPr="00B67CD3">
              <w:rPr>
                <w:b/>
                <w:bCs/>
              </w:rPr>
              <w:t xml:space="preserve">Q5. </w:t>
            </w:r>
            <w:r>
              <w:rPr>
                <w:b/>
                <w:bCs/>
                <w:color w:val="FF0000"/>
              </w:rPr>
              <w:t xml:space="preserve">a. </w:t>
            </w:r>
            <w:r w:rsidRPr="00B67CD3">
              <w:rPr>
                <w:b/>
                <w:bCs/>
              </w:rPr>
              <w:t xml:space="preserve">Are the statistical approaches described by the equations in the draft protocol appropriate for their intended purpose? </w:t>
            </w:r>
            <w:r>
              <w:rPr>
                <w:b/>
                <w:bCs/>
                <w:color w:val="FF0000"/>
              </w:rPr>
              <w:t xml:space="preserve">b. </w:t>
            </w:r>
            <w:r w:rsidRPr="00B67CD3">
              <w:rPr>
                <w:b/>
                <w:bCs/>
              </w:rPr>
              <w:t>Do the equations cover the possible statistical analyses that could be used to analyse experiments to assess the efficacy of a technology</w:t>
            </w:r>
            <w:r>
              <w:t>?</w:t>
            </w:r>
          </w:p>
          <w:p w14:paraId="4E34A69C" w14:textId="00518B54" w:rsidR="00B67CD3" w:rsidRDefault="00B67CD3" w:rsidP="00B67CD3">
            <w:pPr>
              <w:tabs>
                <w:tab w:val="left" w:pos="427"/>
              </w:tabs>
            </w:pPr>
            <w:r w:rsidRPr="00B67CD3">
              <w:rPr>
                <w:i/>
                <w:iCs/>
                <w:sz w:val="20"/>
                <w:szCs w:val="20"/>
              </w:rPr>
              <w:t xml:space="preserve">Please provide some text in support of your answer to incorporate in the </w:t>
            </w:r>
            <w:r>
              <w:rPr>
                <w:i/>
                <w:iCs/>
                <w:sz w:val="20"/>
                <w:szCs w:val="20"/>
              </w:rPr>
              <w:t>review</w:t>
            </w:r>
            <w:r w:rsidRPr="00B67CD3">
              <w:rPr>
                <w:i/>
                <w:iCs/>
                <w:sz w:val="20"/>
                <w:szCs w:val="20"/>
              </w:rPr>
              <w:t xml:space="preserve"> process.</w:t>
            </w:r>
          </w:p>
        </w:tc>
      </w:tr>
      <w:tr w:rsidR="00B67CD3" w14:paraId="4AFB17F3" w14:textId="77777777" w:rsidTr="00CD5B0C">
        <w:tc>
          <w:tcPr>
            <w:tcW w:w="10490" w:type="dxa"/>
          </w:tcPr>
          <w:p w14:paraId="5AB5A2C7" w14:textId="77777777" w:rsidR="00B67CD3" w:rsidRPr="00CD5B0C" w:rsidRDefault="00B67CD3" w:rsidP="00B67CD3">
            <w:pPr>
              <w:tabs>
                <w:tab w:val="left" w:pos="427"/>
              </w:tabs>
              <w:rPr>
                <w:sz w:val="22"/>
                <w:szCs w:val="22"/>
              </w:rPr>
            </w:pPr>
          </w:p>
          <w:p w14:paraId="7E3F58CC" w14:textId="77777777" w:rsidR="00B67CD3" w:rsidRDefault="00B67CD3" w:rsidP="00B67CD3">
            <w:pPr>
              <w:tabs>
                <w:tab w:val="left" w:pos="427"/>
              </w:tabs>
              <w:rPr>
                <w:sz w:val="22"/>
                <w:szCs w:val="22"/>
              </w:rPr>
            </w:pPr>
          </w:p>
          <w:p w14:paraId="4798A0DF" w14:textId="77777777" w:rsidR="00CD5B0C" w:rsidRDefault="00CD5B0C" w:rsidP="00B67CD3">
            <w:pPr>
              <w:tabs>
                <w:tab w:val="left" w:pos="427"/>
              </w:tabs>
              <w:rPr>
                <w:sz w:val="22"/>
                <w:szCs w:val="22"/>
              </w:rPr>
            </w:pPr>
          </w:p>
          <w:p w14:paraId="1D4099EC" w14:textId="77777777" w:rsidR="00CD5B0C" w:rsidRDefault="00CD5B0C" w:rsidP="00B67CD3">
            <w:pPr>
              <w:tabs>
                <w:tab w:val="left" w:pos="427"/>
              </w:tabs>
              <w:rPr>
                <w:sz w:val="22"/>
                <w:szCs w:val="22"/>
              </w:rPr>
            </w:pPr>
          </w:p>
          <w:p w14:paraId="70A995A9" w14:textId="77777777" w:rsidR="00CD5B0C" w:rsidRDefault="00CD5B0C" w:rsidP="00B67CD3">
            <w:pPr>
              <w:tabs>
                <w:tab w:val="left" w:pos="427"/>
              </w:tabs>
              <w:rPr>
                <w:sz w:val="22"/>
                <w:szCs w:val="22"/>
              </w:rPr>
            </w:pPr>
          </w:p>
          <w:p w14:paraId="7BDF1F72" w14:textId="77777777" w:rsidR="00CD5B0C" w:rsidRDefault="00CD5B0C" w:rsidP="00B67CD3">
            <w:pPr>
              <w:tabs>
                <w:tab w:val="left" w:pos="427"/>
              </w:tabs>
              <w:rPr>
                <w:sz w:val="22"/>
                <w:szCs w:val="22"/>
              </w:rPr>
            </w:pPr>
          </w:p>
          <w:p w14:paraId="08F4DA91" w14:textId="77777777" w:rsidR="00CD5B0C" w:rsidRDefault="00CD5B0C" w:rsidP="00B67CD3">
            <w:pPr>
              <w:tabs>
                <w:tab w:val="left" w:pos="427"/>
              </w:tabs>
              <w:rPr>
                <w:sz w:val="22"/>
                <w:szCs w:val="22"/>
              </w:rPr>
            </w:pPr>
          </w:p>
          <w:p w14:paraId="0575F137" w14:textId="77777777" w:rsidR="00CD5B0C" w:rsidRDefault="00CD5B0C" w:rsidP="00B67CD3">
            <w:pPr>
              <w:tabs>
                <w:tab w:val="left" w:pos="427"/>
              </w:tabs>
              <w:rPr>
                <w:sz w:val="22"/>
                <w:szCs w:val="22"/>
              </w:rPr>
            </w:pPr>
          </w:p>
          <w:p w14:paraId="39AAF8CE" w14:textId="77777777" w:rsidR="00CD5B0C" w:rsidRDefault="00CD5B0C" w:rsidP="00B67CD3">
            <w:pPr>
              <w:tabs>
                <w:tab w:val="left" w:pos="427"/>
              </w:tabs>
              <w:rPr>
                <w:sz w:val="22"/>
                <w:szCs w:val="22"/>
              </w:rPr>
            </w:pPr>
          </w:p>
          <w:p w14:paraId="7EE6F771" w14:textId="77777777" w:rsidR="00CD5B0C" w:rsidRDefault="00CD5B0C" w:rsidP="00B67CD3">
            <w:pPr>
              <w:tabs>
                <w:tab w:val="left" w:pos="427"/>
              </w:tabs>
              <w:rPr>
                <w:sz w:val="22"/>
                <w:szCs w:val="22"/>
              </w:rPr>
            </w:pPr>
          </w:p>
          <w:p w14:paraId="53B3B8EF" w14:textId="77777777" w:rsidR="00CD5B0C" w:rsidRDefault="00CD5B0C" w:rsidP="00B67CD3">
            <w:pPr>
              <w:tabs>
                <w:tab w:val="left" w:pos="427"/>
              </w:tabs>
              <w:rPr>
                <w:sz w:val="22"/>
                <w:szCs w:val="22"/>
              </w:rPr>
            </w:pPr>
          </w:p>
          <w:p w14:paraId="6442C295" w14:textId="77777777" w:rsidR="00CD5B0C" w:rsidRDefault="00CD5B0C" w:rsidP="00B67CD3">
            <w:pPr>
              <w:tabs>
                <w:tab w:val="left" w:pos="427"/>
              </w:tabs>
              <w:rPr>
                <w:sz w:val="22"/>
                <w:szCs w:val="22"/>
              </w:rPr>
            </w:pPr>
          </w:p>
          <w:p w14:paraId="72E37D61" w14:textId="77777777" w:rsidR="00CD5B0C" w:rsidRPr="00CD5B0C" w:rsidRDefault="00CD5B0C" w:rsidP="00B67CD3">
            <w:pPr>
              <w:tabs>
                <w:tab w:val="left" w:pos="427"/>
              </w:tabs>
              <w:rPr>
                <w:sz w:val="22"/>
                <w:szCs w:val="22"/>
              </w:rPr>
            </w:pPr>
          </w:p>
          <w:p w14:paraId="7B30891F" w14:textId="77777777" w:rsidR="00B67CD3" w:rsidRPr="00CD5B0C" w:rsidRDefault="00B67CD3" w:rsidP="00B67CD3">
            <w:pPr>
              <w:tabs>
                <w:tab w:val="left" w:pos="427"/>
              </w:tabs>
              <w:rPr>
                <w:sz w:val="22"/>
                <w:szCs w:val="22"/>
              </w:rPr>
            </w:pPr>
          </w:p>
          <w:p w14:paraId="509FF2EF" w14:textId="77777777" w:rsidR="00B67CD3" w:rsidRPr="00CD5B0C" w:rsidRDefault="00B67CD3" w:rsidP="00B67CD3">
            <w:pPr>
              <w:tabs>
                <w:tab w:val="left" w:pos="427"/>
              </w:tabs>
              <w:rPr>
                <w:sz w:val="22"/>
                <w:szCs w:val="22"/>
              </w:rPr>
            </w:pPr>
          </w:p>
          <w:p w14:paraId="25BC7607" w14:textId="77777777" w:rsidR="00B67CD3" w:rsidRPr="00CD5B0C" w:rsidRDefault="00B67CD3" w:rsidP="00B67CD3">
            <w:pPr>
              <w:tabs>
                <w:tab w:val="left" w:pos="427"/>
              </w:tabs>
              <w:rPr>
                <w:sz w:val="22"/>
                <w:szCs w:val="22"/>
              </w:rPr>
            </w:pPr>
          </w:p>
          <w:p w14:paraId="4A51F894" w14:textId="77777777" w:rsidR="00B67CD3" w:rsidRPr="00CD5B0C" w:rsidRDefault="00B67CD3" w:rsidP="00B67CD3">
            <w:pPr>
              <w:tabs>
                <w:tab w:val="left" w:pos="427"/>
              </w:tabs>
              <w:rPr>
                <w:sz w:val="22"/>
                <w:szCs w:val="22"/>
              </w:rPr>
            </w:pPr>
          </w:p>
          <w:p w14:paraId="787C133E" w14:textId="77777777" w:rsidR="00B67CD3" w:rsidRDefault="00B67CD3" w:rsidP="00B67CD3">
            <w:pPr>
              <w:tabs>
                <w:tab w:val="left" w:pos="427"/>
              </w:tabs>
            </w:pPr>
          </w:p>
        </w:tc>
      </w:tr>
    </w:tbl>
    <w:p w14:paraId="6AA06314" w14:textId="77777777" w:rsidR="00B67CD3" w:rsidRPr="00B67CD3" w:rsidRDefault="00B67CD3" w:rsidP="00B67CD3">
      <w:pPr>
        <w:tabs>
          <w:tab w:val="left" w:pos="427"/>
        </w:tabs>
      </w:pPr>
    </w:p>
    <w:p w14:paraId="2F7E923C" w14:textId="77777777" w:rsidR="00B67CD3" w:rsidRDefault="00B67CD3" w:rsidP="00B67CD3"/>
    <w:p w14:paraId="4249505B" w14:textId="77777777" w:rsidR="00CD5B0C" w:rsidRDefault="00CD5B0C" w:rsidP="00B67CD3"/>
    <w:p w14:paraId="3C469734" w14:textId="77777777" w:rsidR="00CD5B0C" w:rsidRDefault="00CD5B0C" w:rsidP="00B67CD3"/>
    <w:p w14:paraId="260C223E" w14:textId="77777777" w:rsidR="00CD5B0C" w:rsidRDefault="00CD5B0C" w:rsidP="00B67CD3"/>
    <w:p w14:paraId="69EE57B1" w14:textId="77777777" w:rsidR="00CD5B0C" w:rsidRDefault="00CD5B0C" w:rsidP="00B67CD3"/>
    <w:p w14:paraId="62107FC8" w14:textId="77777777" w:rsidR="00CD5B0C" w:rsidRPr="00B67CD3" w:rsidRDefault="00CD5B0C" w:rsidP="00B67CD3"/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10490"/>
      </w:tblGrid>
      <w:tr w:rsidR="00B67CD3" w14:paraId="743A64F8" w14:textId="77777777" w:rsidTr="00C8000B">
        <w:tc>
          <w:tcPr>
            <w:tcW w:w="10490" w:type="dxa"/>
            <w:shd w:val="clear" w:color="auto" w:fill="D9E2F3" w:themeFill="accent1" w:themeFillTint="33"/>
          </w:tcPr>
          <w:p w14:paraId="2E4F571D" w14:textId="274A277F" w:rsidR="00B67CD3" w:rsidRPr="00B67CD3" w:rsidRDefault="00B67CD3" w:rsidP="00B67CD3">
            <w:pPr>
              <w:keepNext/>
              <w:keepLines/>
              <w:spacing w:before="40" w:line="259" w:lineRule="auto"/>
              <w:rPr>
                <w:b/>
                <w:bCs/>
              </w:rPr>
            </w:pPr>
            <w:r w:rsidRPr="00B67CD3">
              <w:rPr>
                <w:b/>
                <w:bCs/>
              </w:rPr>
              <w:t xml:space="preserve">Q6. </w:t>
            </w:r>
            <w:r>
              <w:rPr>
                <w:b/>
                <w:bCs/>
                <w:color w:val="FF0000"/>
              </w:rPr>
              <w:t xml:space="preserve">a. </w:t>
            </w:r>
            <w:r w:rsidRPr="00B67CD3">
              <w:rPr>
                <w:b/>
                <w:bCs/>
              </w:rPr>
              <w:t xml:space="preserve">What is the appropriate number of experiments required to demonstrate efficacy in an emissions reduction technology? </w:t>
            </w:r>
            <w:r>
              <w:rPr>
                <w:b/>
                <w:bCs/>
                <w:color w:val="FF0000"/>
              </w:rPr>
              <w:t xml:space="preserve">b. </w:t>
            </w:r>
            <w:r w:rsidRPr="00B67CD3">
              <w:rPr>
                <w:b/>
                <w:bCs/>
              </w:rPr>
              <w:t>Do any additional requirements need to be included when using a carbon credit method to demonstrate efficacy?</w:t>
            </w:r>
          </w:p>
          <w:p w14:paraId="122A1A29" w14:textId="61D1C8C2" w:rsidR="00B67CD3" w:rsidRDefault="00B67CD3" w:rsidP="00B67CD3">
            <w:r w:rsidRPr="00B67CD3">
              <w:rPr>
                <w:i/>
                <w:iCs/>
                <w:sz w:val="20"/>
                <w:szCs w:val="20"/>
              </w:rPr>
              <w:t xml:space="preserve">Please provide some text in support of your answer to incorporate in the </w:t>
            </w:r>
            <w:r>
              <w:rPr>
                <w:i/>
                <w:iCs/>
                <w:sz w:val="20"/>
                <w:szCs w:val="20"/>
              </w:rPr>
              <w:t>review</w:t>
            </w:r>
            <w:r w:rsidRPr="00B67CD3">
              <w:rPr>
                <w:i/>
                <w:iCs/>
                <w:sz w:val="20"/>
                <w:szCs w:val="20"/>
              </w:rPr>
              <w:t xml:space="preserve"> process.</w:t>
            </w:r>
          </w:p>
        </w:tc>
      </w:tr>
      <w:tr w:rsidR="00B67CD3" w14:paraId="6406EBB9" w14:textId="77777777" w:rsidTr="00CD5B0C">
        <w:tc>
          <w:tcPr>
            <w:tcW w:w="10490" w:type="dxa"/>
          </w:tcPr>
          <w:p w14:paraId="1BCA75CB" w14:textId="77777777" w:rsidR="00B67CD3" w:rsidRPr="00CD5B0C" w:rsidRDefault="00B67CD3" w:rsidP="00B67CD3">
            <w:pPr>
              <w:rPr>
                <w:sz w:val="22"/>
                <w:szCs w:val="22"/>
              </w:rPr>
            </w:pPr>
          </w:p>
          <w:p w14:paraId="797EF089" w14:textId="77777777" w:rsidR="00B67CD3" w:rsidRPr="00CD5B0C" w:rsidRDefault="00B67CD3" w:rsidP="00B67CD3">
            <w:pPr>
              <w:rPr>
                <w:sz w:val="22"/>
                <w:szCs w:val="22"/>
              </w:rPr>
            </w:pPr>
          </w:p>
          <w:p w14:paraId="19CF1974" w14:textId="77777777" w:rsidR="00B67CD3" w:rsidRPr="00CD5B0C" w:rsidRDefault="00B67CD3" w:rsidP="00B67CD3">
            <w:pPr>
              <w:rPr>
                <w:sz w:val="22"/>
                <w:szCs w:val="22"/>
              </w:rPr>
            </w:pPr>
          </w:p>
          <w:p w14:paraId="3F33BF0F" w14:textId="77777777" w:rsidR="00B67CD3" w:rsidRDefault="00B67CD3" w:rsidP="00B67CD3">
            <w:pPr>
              <w:rPr>
                <w:sz w:val="22"/>
                <w:szCs w:val="22"/>
              </w:rPr>
            </w:pPr>
          </w:p>
          <w:p w14:paraId="6ACAC220" w14:textId="77777777" w:rsidR="00CD5B0C" w:rsidRDefault="00CD5B0C" w:rsidP="00B67CD3">
            <w:pPr>
              <w:rPr>
                <w:sz w:val="22"/>
                <w:szCs w:val="22"/>
              </w:rPr>
            </w:pPr>
          </w:p>
          <w:p w14:paraId="5A57889C" w14:textId="77777777" w:rsidR="00CD5B0C" w:rsidRDefault="00CD5B0C" w:rsidP="00B67CD3">
            <w:pPr>
              <w:rPr>
                <w:sz w:val="22"/>
                <w:szCs w:val="22"/>
              </w:rPr>
            </w:pPr>
          </w:p>
          <w:p w14:paraId="70B6AD86" w14:textId="77777777" w:rsidR="00CD5B0C" w:rsidRDefault="00CD5B0C" w:rsidP="00B67CD3">
            <w:pPr>
              <w:rPr>
                <w:sz w:val="22"/>
                <w:szCs w:val="22"/>
              </w:rPr>
            </w:pPr>
          </w:p>
          <w:p w14:paraId="4BF92F63" w14:textId="77777777" w:rsidR="00CD5B0C" w:rsidRDefault="00CD5B0C" w:rsidP="00B67CD3">
            <w:pPr>
              <w:rPr>
                <w:sz w:val="22"/>
                <w:szCs w:val="22"/>
              </w:rPr>
            </w:pPr>
          </w:p>
          <w:p w14:paraId="60A7EEFF" w14:textId="77777777" w:rsidR="00CD5B0C" w:rsidRDefault="00CD5B0C" w:rsidP="00B67CD3">
            <w:pPr>
              <w:rPr>
                <w:sz w:val="22"/>
                <w:szCs w:val="22"/>
              </w:rPr>
            </w:pPr>
          </w:p>
          <w:p w14:paraId="06810F9C" w14:textId="77777777" w:rsidR="00CD5B0C" w:rsidRDefault="00CD5B0C" w:rsidP="00B67CD3">
            <w:pPr>
              <w:rPr>
                <w:sz w:val="22"/>
                <w:szCs w:val="22"/>
              </w:rPr>
            </w:pPr>
          </w:p>
          <w:p w14:paraId="676DC463" w14:textId="77777777" w:rsidR="00CD5B0C" w:rsidRDefault="00CD5B0C" w:rsidP="00B67CD3">
            <w:pPr>
              <w:rPr>
                <w:sz w:val="22"/>
                <w:szCs w:val="22"/>
              </w:rPr>
            </w:pPr>
          </w:p>
          <w:p w14:paraId="0E97FF29" w14:textId="77777777" w:rsidR="00CD5B0C" w:rsidRDefault="00CD5B0C" w:rsidP="00B67CD3">
            <w:pPr>
              <w:rPr>
                <w:sz w:val="22"/>
                <w:szCs w:val="22"/>
              </w:rPr>
            </w:pPr>
          </w:p>
          <w:p w14:paraId="0069E605" w14:textId="77777777" w:rsidR="00B67CD3" w:rsidRPr="00CD5B0C" w:rsidRDefault="00B67CD3" w:rsidP="00B67CD3">
            <w:pPr>
              <w:rPr>
                <w:sz w:val="22"/>
                <w:szCs w:val="22"/>
              </w:rPr>
            </w:pPr>
          </w:p>
          <w:p w14:paraId="07122DAD" w14:textId="77777777" w:rsidR="00B67CD3" w:rsidRPr="00CD5B0C" w:rsidRDefault="00B67CD3" w:rsidP="00B67CD3">
            <w:pPr>
              <w:rPr>
                <w:sz w:val="22"/>
                <w:szCs w:val="22"/>
              </w:rPr>
            </w:pPr>
          </w:p>
          <w:p w14:paraId="7F406245" w14:textId="77777777" w:rsidR="00B67CD3" w:rsidRPr="00CD5B0C" w:rsidRDefault="00B67CD3" w:rsidP="00B67CD3">
            <w:pPr>
              <w:rPr>
                <w:sz w:val="22"/>
                <w:szCs w:val="22"/>
              </w:rPr>
            </w:pPr>
          </w:p>
        </w:tc>
      </w:tr>
    </w:tbl>
    <w:p w14:paraId="58ECCA1D" w14:textId="77777777" w:rsidR="00B67CD3" w:rsidRPr="00B67CD3" w:rsidRDefault="00B67CD3" w:rsidP="00B67CD3"/>
    <w:p w14:paraId="0B83D535" w14:textId="77777777" w:rsidR="00B67CD3" w:rsidRDefault="00B67CD3" w:rsidP="00B67CD3"/>
    <w:p w14:paraId="4E981F02" w14:textId="77777777" w:rsidR="00B67CD3" w:rsidRPr="00B67CD3" w:rsidRDefault="00B67CD3" w:rsidP="00B67CD3"/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10490"/>
      </w:tblGrid>
      <w:tr w:rsidR="00B67CD3" w14:paraId="18E66B6A" w14:textId="77777777" w:rsidTr="00C8000B">
        <w:tc>
          <w:tcPr>
            <w:tcW w:w="10490" w:type="dxa"/>
            <w:shd w:val="clear" w:color="auto" w:fill="D9E2F3" w:themeFill="accent1" w:themeFillTint="33"/>
          </w:tcPr>
          <w:p w14:paraId="0EEB745B" w14:textId="77777777" w:rsidR="00B67CD3" w:rsidRPr="00B67CD3" w:rsidRDefault="00B67CD3" w:rsidP="00B67CD3">
            <w:pPr>
              <w:keepNext/>
              <w:keepLines/>
              <w:spacing w:before="40" w:line="259" w:lineRule="auto"/>
              <w:rPr>
                <w:b/>
                <w:bCs/>
              </w:rPr>
            </w:pPr>
            <w:r w:rsidRPr="00B67CD3">
              <w:rPr>
                <w:b/>
                <w:bCs/>
              </w:rPr>
              <w:t>Q7. Does the draft protocol achieve the purpose of ensuring emissions reductions associated with the implementation of a technology in a diary system are conservative and defensible?</w:t>
            </w:r>
          </w:p>
          <w:p w14:paraId="553CCF38" w14:textId="09817E99" w:rsidR="00B67CD3" w:rsidRDefault="00B67CD3" w:rsidP="00B67CD3">
            <w:r w:rsidRPr="00B67CD3">
              <w:rPr>
                <w:i/>
                <w:iCs/>
                <w:sz w:val="20"/>
                <w:szCs w:val="20"/>
              </w:rPr>
              <w:t xml:space="preserve">Please provide some text in support of your answer to incorporate in the </w:t>
            </w:r>
            <w:r>
              <w:rPr>
                <w:i/>
                <w:iCs/>
                <w:sz w:val="20"/>
                <w:szCs w:val="20"/>
              </w:rPr>
              <w:t>review</w:t>
            </w:r>
            <w:r w:rsidRPr="00B67CD3">
              <w:rPr>
                <w:i/>
                <w:iCs/>
                <w:sz w:val="20"/>
                <w:szCs w:val="20"/>
              </w:rPr>
              <w:t xml:space="preserve"> process.</w:t>
            </w:r>
          </w:p>
        </w:tc>
      </w:tr>
      <w:tr w:rsidR="00B67CD3" w14:paraId="36364432" w14:textId="77777777" w:rsidTr="00C8000B">
        <w:tc>
          <w:tcPr>
            <w:tcW w:w="10490" w:type="dxa"/>
          </w:tcPr>
          <w:p w14:paraId="30C52535" w14:textId="77777777" w:rsidR="00B67CD3" w:rsidRPr="00CD5B0C" w:rsidRDefault="00B67CD3" w:rsidP="00B67CD3">
            <w:pPr>
              <w:rPr>
                <w:sz w:val="22"/>
                <w:szCs w:val="22"/>
              </w:rPr>
            </w:pPr>
          </w:p>
          <w:p w14:paraId="7582C870" w14:textId="77777777" w:rsidR="00B67CD3" w:rsidRPr="00CD5B0C" w:rsidRDefault="00B67CD3" w:rsidP="00B67CD3">
            <w:pPr>
              <w:rPr>
                <w:sz w:val="22"/>
                <w:szCs w:val="22"/>
              </w:rPr>
            </w:pPr>
          </w:p>
          <w:p w14:paraId="6780E999" w14:textId="77777777" w:rsidR="00B67CD3" w:rsidRDefault="00B67CD3" w:rsidP="00B67CD3">
            <w:pPr>
              <w:rPr>
                <w:sz w:val="22"/>
                <w:szCs w:val="22"/>
              </w:rPr>
            </w:pPr>
          </w:p>
          <w:p w14:paraId="71EE1F96" w14:textId="77777777" w:rsidR="00CD5B0C" w:rsidRDefault="00CD5B0C" w:rsidP="00B67CD3">
            <w:pPr>
              <w:rPr>
                <w:sz w:val="22"/>
                <w:szCs w:val="22"/>
              </w:rPr>
            </w:pPr>
          </w:p>
          <w:p w14:paraId="19CFCC24" w14:textId="77777777" w:rsidR="00CD5B0C" w:rsidRDefault="00CD5B0C" w:rsidP="00B67CD3">
            <w:pPr>
              <w:rPr>
                <w:sz w:val="22"/>
                <w:szCs w:val="22"/>
              </w:rPr>
            </w:pPr>
          </w:p>
          <w:p w14:paraId="05ED7063" w14:textId="77777777" w:rsidR="00CD5B0C" w:rsidRDefault="00CD5B0C" w:rsidP="00B67CD3">
            <w:pPr>
              <w:rPr>
                <w:sz w:val="22"/>
                <w:szCs w:val="22"/>
              </w:rPr>
            </w:pPr>
          </w:p>
          <w:p w14:paraId="0BEAE8BD" w14:textId="77777777" w:rsidR="00CD5B0C" w:rsidRDefault="00CD5B0C" w:rsidP="00B67CD3">
            <w:pPr>
              <w:rPr>
                <w:sz w:val="22"/>
                <w:szCs w:val="22"/>
              </w:rPr>
            </w:pPr>
          </w:p>
          <w:p w14:paraId="6F50A080" w14:textId="77777777" w:rsidR="00CD5B0C" w:rsidRPr="00CD5B0C" w:rsidRDefault="00CD5B0C" w:rsidP="00B67CD3">
            <w:pPr>
              <w:rPr>
                <w:sz w:val="22"/>
                <w:szCs w:val="22"/>
              </w:rPr>
            </w:pPr>
          </w:p>
          <w:p w14:paraId="0ECB126F" w14:textId="77777777" w:rsidR="00B67CD3" w:rsidRPr="00CD5B0C" w:rsidRDefault="00B67CD3" w:rsidP="00B67CD3">
            <w:pPr>
              <w:rPr>
                <w:sz w:val="22"/>
                <w:szCs w:val="22"/>
              </w:rPr>
            </w:pPr>
          </w:p>
          <w:p w14:paraId="48D31A22" w14:textId="77777777" w:rsidR="00B67CD3" w:rsidRPr="00CD5B0C" w:rsidRDefault="00B67CD3" w:rsidP="00B67CD3">
            <w:pPr>
              <w:rPr>
                <w:sz w:val="22"/>
                <w:szCs w:val="22"/>
              </w:rPr>
            </w:pPr>
          </w:p>
          <w:p w14:paraId="0998D06A" w14:textId="77777777" w:rsidR="00B67CD3" w:rsidRPr="00CD5B0C" w:rsidRDefault="00B67CD3" w:rsidP="00B67CD3">
            <w:pPr>
              <w:rPr>
                <w:sz w:val="22"/>
                <w:szCs w:val="22"/>
              </w:rPr>
            </w:pPr>
          </w:p>
          <w:p w14:paraId="5AB393B4" w14:textId="77777777" w:rsidR="00B67CD3" w:rsidRPr="00CD5B0C" w:rsidRDefault="00B67CD3" w:rsidP="00B67CD3">
            <w:pPr>
              <w:rPr>
                <w:sz w:val="22"/>
                <w:szCs w:val="22"/>
              </w:rPr>
            </w:pPr>
          </w:p>
        </w:tc>
      </w:tr>
    </w:tbl>
    <w:p w14:paraId="26C5CD33" w14:textId="77777777" w:rsidR="00B67CD3" w:rsidRPr="00B67CD3" w:rsidRDefault="00B67CD3" w:rsidP="00B67CD3"/>
    <w:p w14:paraId="67D3AF3C" w14:textId="77777777" w:rsidR="00B67CD3" w:rsidRPr="00B67CD3" w:rsidRDefault="00B67CD3" w:rsidP="00B67CD3"/>
    <w:p w14:paraId="10206CF9" w14:textId="77777777" w:rsidR="00B67CD3" w:rsidRPr="00B67CD3" w:rsidRDefault="00B67CD3" w:rsidP="00B67CD3"/>
    <w:p w14:paraId="188DE803" w14:textId="77777777" w:rsidR="00B67CD3" w:rsidRPr="00B67CD3" w:rsidRDefault="00B67CD3" w:rsidP="00B67CD3"/>
    <w:p w14:paraId="091AA181" w14:textId="77777777" w:rsidR="00B67CD3" w:rsidRPr="00B67CD3" w:rsidRDefault="00B67CD3" w:rsidP="00B67CD3"/>
    <w:p w14:paraId="22FD3FF0" w14:textId="77777777" w:rsidR="00B67CD3" w:rsidRPr="00B67CD3" w:rsidRDefault="00B67CD3" w:rsidP="00B67CD3"/>
    <w:p w14:paraId="283B2F7B" w14:textId="77777777" w:rsidR="00B67CD3" w:rsidRPr="00B67CD3" w:rsidRDefault="00B67CD3" w:rsidP="00B67CD3"/>
    <w:sectPr w:rsidR="00B67CD3" w:rsidRPr="00B67CD3">
      <w:headerReference w:type="default" r:id="rId8"/>
      <w:footerReference w:type="even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79EAB" w14:textId="77777777" w:rsidR="00374431" w:rsidRDefault="00374431" w:rsidP="006E47CF">
      <w:r>
        <w:separator/>
      </w:r>
    </w:p>
  </w:endnote>
  <w:endnote w:type="continuationSeparator" w:id="0">
    <w:p w14:paraId="2CF6E7D7" w14:textId="77777777" w:rsidR="00374431" w:rsidRDefault="00374431" w:rsidP="006E4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97240085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23F790A" w14:textId="03F07516" w:rsidR="00C8000B" w:rsidRDefault="00C8000B" w:rsidP="000B2AD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D83BEE8" w14:textId="77777777" w:rsidR="00C8000B" w:rsidRDefault="00C8000B" w:rsidP="00C8000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59045862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B18CE29" w14:textId="487E7E50" w:rsidR="00C8000B" w:rsidRDefault="00C8000B" w:rsidP="000B2AD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DE2A676" w14:textId="77777777" w:rsidR="00C8000B" w:rsidRDefault="00C8000B" w:rsidP="00C8000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F39E0" w14:textId="77777777" w:rsidR="00374431" w:rsidRDefault="00374431" w:rsidP="006E47CF">
      <w:r>
        <w:separator/>
      </w:r>
    </w:p>
  </w:footnote>
  <w:footnote w:type="continuationSeparator" w:id="0">
    <w:p w14:paraId="5A895367" w14:textId="77777777" w:rsidR="00374431" w:rsidRDefault="00374431" w:rsidP="006E47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CB634" w14:textId="0F01A92E" w:rsidR="006E47CF" w:rsidRDefault="006E47CF">
    <w:pPr>
      <w:pStyle w:val="Header"/>
    </w:pPr>
    <w:r>
      <w:rPr>
        <w:rFonts w:ascii="Calibri" w:eastAsiaTheme="minorEastAsia" w:hAnsi="Calibri" w:cs="Calibri"/>
        <w:noProof/>
        <w:kern w:val="0"/>
        <w:lang w:eastAsia="en-GB"/>
        <w14:ligatures w14:val="none"/>
      </w:rPr>
      <w:fldChar w:fldCharType="begin"/>
    </w:r>
    <w:r w:rsidR="003255A3">
      <w:rPr>
        <w:rFonts w:ascii="Calibri" w:eastAsiaTheme="minorEastAsia" w:hAnsi="Calibri" w:cs="Calibri"/>
        <w:noProof/>
        <w:kern w:val="0"/>
        <w:lang w:eastAsia="en-GB"/>
        <w14:ligatures w14:val="none"/>
      </w:rPr>
      <w:instrText xml:space="preserve"> INCLUDEPICTURE "C:\\Users\\brianlindsay\\Library\\Containers\\com.microsoft.Outlook\\Data\\Library\\Caches\\Signatures\\signature_3621902562" \* MERGEFORMAT </w:instrText>
    </w:r>
    <w:r>
      <w:rPr>
        <w:rFonts w:ascii="Calibri" w:eastAsiaTheme="minorEastAsia" w:hAnsi="Calibri" w:cs="Calibri"/>
        <w:noProof/>
        <w:kern w:val="0"/>
        <w:lang w:eastAsia="en-GB"/>
        <w14:ligatures w14:val="none"/>
      </w:rPr>
      <w:fldChar w:fldCharType="separate"/>
    </w:r>
    <w:r>
      <w:rPr>
        <w:rFonts w:ascii="Calibri" w:eastAsiaTheme="minorEastAsia" w:hAnsi="Calibri" w:cs="Calibri"/>
        <w:noProof/>
        <w:kern w:val="0"/>
        <w:lang w:eastAsia="en-GB"/>
        <w14:ligatures w14:val="none"/>
      </w:rPr>
      <w:drawing>
        <wp:inline distT="0" distB="0" distL="0" distR="0" wp14:anchorId="0CABE241" wp14:editId="39138DDD">
          <wp:extent cx="2721610" cy="423545"/>
          <wp:effectExtent l="0" t="0" r="0" b="0"/>
          <wp:docPr id="836244327" name="Picture 2" descr="A black triangle with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black triangle with black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1610" cy="423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Theme="minorEastAsia" w:hAnsi="Calibri" w:cs="Calibri"/>
        <w:noProof/>
        <w:kern w:val="0"/>
        <w:lang w:eastAsia="en-GB"/>
        <w14:ligatures w14:val="non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027DF"/>
    <w:multiLevelType w:val="hybridMultilevel"/>
    <w:tmpl w:val="ED02E9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953E63"/>
    <w:multiLevelType w:val="hybridMultilevel"/>
    <w:tmpl w:val="ACA847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3700764">
    <w:abstractNumId w:val="1"/>
  </w:num>
  <w:num w:numId="2" w16cid:durableId="741830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7CF"/>
    <w:rsid w:val="000515E4"/>
    <w:rsid w:val="001E4ED9"/>
    <w:rsid w:val="00200C97"/>
    <w:rsid w:val="003255A3"/>
    <w:rsid w:val="00360C40"/>
    <w:rsid w:val="00374431"/>
    <w:rsid w:val="00411520"/>
    <w:rsid w:val="005F6D5B"/>
    <w:rsid w:val="00632555"/>
    <w:rsid w:val="006E47CF"/>
    <w:rsid w:val="0092545F"/>
    <w:rsid w:val="009F2D89"/>
    <w:rsid w:val="00A057E0"/>
    <w:rsid w:val="00B0121A"/>
    <w:rsid w:val="00B67CD3"/>
    <w:rsid w:val="00C17B86"/>
    <w:rsid w:val="00C8000B"/>
    <w:rsid w:val="00CD5B0C"/>
    <w:rsid w:val="00D33DD1"/>
    <w:rsid w:val="00DD0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B19F9"/>
  <w15:chartTrackingRefBased/>
  <w15:docId w15:val="{EC0DB38D-2785-614E-9AC1-FE23CCF33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47C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47CF"/>
  </w:style>
  <w:style w:type="paragraph" w:styleId="Footer">
    <w:name w:val="footer"/>
    <w:basedOn w:val="Normal"/>
    <w:link w:val="FooterChar"/>
    <w:uiPriority w:val="99"/>
    <w:unhideWhenUsed/>
    <w:rsid w:val="006E47C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47CF"/>
  </w:style>
  <w:style w:type="character" w:styleId="Hyperlink">
    <w:name w:val="Hyperlink"/>
    <w:basedOn w:val="DefaultParagraphFont"/>
    <w:uiPriority w:val="99"/>
    <w:unhideWhenUsed/>
    <w:rsid w:val="006E47C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47C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E47CF"/>
    <w:pPr>
      <w:ind w:left="720"/>
      <w:contextualSpacing/>
    </w:pPr>
  </w:style>
  <w:style w:type="table" w:styleId="TableGrid">
    <w:name w:val="Table Grid"/>
    <w:basedOn w:val="TableNormal"/>
    <w:uiPriority w:val="39"/>
    <w:rsid w:val="00200C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200C97"/>
    <w:rPr>
      <w:color w:val="954F72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C800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nsultations@lindsay-consulting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/Users/brianlindsay/Library/Containers/com.microsoft.Outlook/Data/Library/Caches/Signatures/signature_3621902562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469</Words>
  <Characters>2679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Lindsay</dc:creator>
  <cp:keywords/>
  <dc:description/>
  <cp:lastModifiedBy>Fran Page</cp:lastModifiedBy>
  <cp:revision>2</cp:revision>
  <dcterms:created xsi:type="dcterms:W3CDTF">2024-02-15T20:57:00Z</dcterms:created>
  <dcterms:modified xsi:type="dcterms:W3CDTF">2024-02-15T20:57:00Z</dcterms:modified>
</cp:coreProperties>
</file>